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4423D" w14:textId="77777777" w:rsidR="004459AF" w:rsidRPr="00625E4D" w:rsidRDefault="004459AF">
      <w:pPr>
        <w:rPr>
          <w:rFonts w:asciiTheme="minorHAnsi" w:hAnsiTheme="minorHAnsi" w:cstheme="minorHAnsi"/>
          <w:b/>
          <w:sz w:val="32"/>
        </w:rPr>
      </w:pPr>
      <w:r w:rsidRPr="00502C2C">
        <w:rPr>
          <w:b/>
        </w:rPr>
        <w:t xml:space="preserve">                                                                </w:t>
      </w:r>
      <w:r w:rsidRPr="00625E4D">
        <w:rPr>
          <w:rFonts w:asciiTheme="minorHAnsi" w:hAnsiTheme="minorHAnsi" w:cstheme="minorHAnsi"/>
          <w:b/>
          <w:sz w:val="32"/>
        </w:rPr>
        <w:t>ZMLUVA  O  DIELO</w:t>
      </w:r>
    </w:p>
    <w:p w14:paraId="67CE1B83" w14:textId="77777777" w:rsidR="004459AF" w:rsidRPr="00625E4D" w:rsidRDefault="004459AF">
      <w:pPr>
        <w:jc w:val="center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uzavretá podľa § </w:t>
      </w:r>
      <w:smartTag w:uri="urn:schemas-microsoft-com:office:smarttags" w:element="metricconverter">
        <w:smartTagPr>
          <w:attr w:name="ProductID" w:val="536 a"/>
        </w:smartTagPr>
        <w:r w:rsidRPr="00625E4D">
          <w:rPr>
            <w:rFonts w:asciiTheme="minorHAnsi" w:hAnsiTheme="minorHAnsi" w:cstheme="minorHAnsi"/>
          </w:rPr>
          <w:t>536 a</w:t>
        </w:r>
      </w:smartTag>
      <w:r w:rsidRPr="00625E4D">
        <w:rPr>
          <w:rFonts w:asciiTheme="minorHAnsi" w:hAnsiTheme="minorHAnsi" w:cstheme="minorHAnsi"/>
        </w:rPr>
        <w:t xml:space="preserve"> </w:t>
      </w:r>
      <w:proofErr w:type="spellStart"/>
      <w:r w:rsidRPr="00625E4D">
        <w:rPr>
          <w:rFonts w:asciiTheme="minorHAnsi" w:hAnsiTheme="minorHAnsi" w:cstheme="minorHAnsi"/>
        </w:rPr>
        <w:t>násl</w:t>
      </w:r>
      <w:proofErr w:type="spellEnd"/>
      <w:r w:rsidRPr="00625E4D">
        <w:rPr>
          <w:rFonts w:asciiTheme="minorHAnsi" w:hAnsiTheme="minorHAnsi" w:cstheme="minorHAnsi"/>
        </w:rPr>
        <w:t>. zákona č. 513/1991 Zb. Obchodného</w:t>
      </w:r>
    </w:p>
    <w:p w14:paraId="69026C72" w14:textId="77777777" w:rsidR="004459AF" w:rsidRPr="00625E4D" w:rsidRDefault="004459AF">
      <w:pPr>
        <w:jc w:val="center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zákonníka v znení neskorších zmien a doplnkov</w:t>
      </w:r>
    </w:p>
    <w:p w14:paraId="1D0734EC" w14:textId="77777777" w:rsidR="004459AF" w:rsidRDefault="004459AF">
      <w:pPr>
        <w:rPr>
          <w:sz w:val="24"/>
        </w:rPr>
      </w:pPr>
    </w:p>
    <w:p w14:paraId="3885FD9A" w14:textId="77777777" w:rsidR="004459AF" w:rsidRDefault="004459AF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</w:t>
      </w:r>
    </w:p>
    <w:p w14:paraId="075EDBCF" w14:textId="77777777" w:rsidR="004459AF" w:rsidRDefault="004459AF">
      <w:pPr>
        <w:rPr>
          <w:b/>
          <w:sz w:val="24"/>
        </w:rPr>
      </w:pPr>
    </w:p>
    <w:p w14:paraId="5D234606" w14:textId="77777777" w:rsidR="00E12DCB" w:rsidRPr="00E12DCB" w:rsidRDefault="00E12DCB">
      <w:pPr>
        <w:rPr>
          <w:b/>
          <w:sz w:val="24"/>
        </w:rPr>
      </w:pPr>
    </w:p>
    <w:p w14:paraId="2D424C5E" w14:textId="77777777" w:rsidR="004459AF" w:rsidRPr="00625E4D" w:rsidRDefault="004459AF">
      <w:pPr>
        <w:rPr>
          <w:rFonts w:asciiTheme="minorHAnsi" w:hAnsiTheme="minorHAnsi" w:cstheme="minorHAnsi"/>
          <w:b/>
          <w:sz w:val="28"/>
        </w:rPr>
      </w:pPr>
      <w:r w:rsidRPr="00625E4D">
        <w:rPr>
          <w:rFonts w:asciiTheme="minorHAnsi" w:hAnsiTheme="minorHAnsi" w:cstheme="minorHAnsi"/>
          <w:b/>
          <w:sz w:val="24"/>
        </w:rPr>
        <w:t xml:space="preserve">                                                        </w:t>
      </w:r>
      <w:r w:rsidRPr="00625E4D">
        <w:rPr>
          <w:rFonts w:asciiTheme="minorHAnsi" w:hAnsiTheme="minorHAnsi" w:cstheme="minorHAnsi"/>
          <w:b/>
          <w:sz w:val="28"/>
        </w:rPr>
        <w:t>Zmluvné strany</w:t>
      </w:r>
    </w:p>
    <w:p w14:paraId="6378731C" w14:textId="77777777" w:rsidR="004459AF" w:rsidRPr="00625E4D" w:rsidRDefault="004459AF">
      <w:pPr>
        <w:rPr>
          <w:rFonts w:asciiTheme="minorHAnsi" w:hAnsiTheme="minorHAnsi" w:cstheme="minorHAnsi"/>
          <w:sz w:val="28"/>
        </w:rPr>
      </w:pPr>
    </w:p>
    <w:p w14:paraId="1EE4E585" w14:textId="77777777" w:rsidR="004459AF" w:rsidRPr="00625E4D" w:rsidRDefault="004459A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Objednávateľ :</w:t>
      </w:r>
    </w:p>
    <w:p w14:paraId="4E45EBD1" w14:textId="77777777" w:rsidR="004459AF" w:rsidRPr="00625E4D" w:rsidRDefault="004459AF">
      <w:pPr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      </w:t>
      </w:r>
    </w:p>
    <w:p w14:paraId="6B749C39" w14:textId="3BA9FAF8" w:rsidR="00D6668B" w:rsidRPr="00625E4D" w:rsidRDefault="005A240F" w:rsidP="00046F2F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Názov</w:t>
      </w:r>
      <w:r w:rsidR="00D6668B" w:rsidRPr="00625E4D">
        <w:rPr>
          <w:rFonts w:asciiTheme="minorHAnsi" w:hAnsiTheme="minorHAnsi" w:cstheme="minorHAnsi"/>
        </w:rPr>
        <w:t>:</w:t>
      </w:r>
      <w:r w:rsidR="00D6668B" w:rsidRPr="00625E4D">
        <w:rPr>
          <w:rFonts w:asciiTheme="minorHAnsi" w:hAnsiTheme="minorHAnsi" w:cstheme="minorHAnsi"/>
        </w:rPr>
        <w:tab/>
      </w:r>
      <w:r w:rsidR="00D6668B" w:rsidRPr="00625E4D">
        <w:rPr>
          <w:rFonts w:asciiTheme="minorHAnsi" w:hAnsiTheme="minorHAnsi" w:cstheme="minorHAnsi"/>
        </w:rPr>
        <w:tab/>
      </w:r>
      <w:r w:rsidR="00D6668B" w:rsidRPr="00625E4D">
        <w:rPr>
          <w:rFonts w:asciiTheme="minorHAnsi" w:hAnsiTheme="minorHAnsi" w:cstheme="minorHAnsi"/>
        </w:rPr>
        <w:tab/>
      </w:r>
      <w:r w:rsidR="00986F6C" w:rsidRPr="00625E4D">
        <w:rPr>
          <w:rFonts w:asciiTheme="minorHAnsi" w:hAnsiTheme="minorHAnsi" w:cstheme="minorHAnsi"/>
          <w:b/>
        </w:rPr>
        <w:t xml:space="preserve">Obec </w:t>
      </w:r>
      <w:r w:rsidR="00625E4D" w:rsidRPr="00625E4D">
        <w:rPr>
          <w:rFonts w:asciiTheme="minorHAnsi" w:hAnsiTheme="minorHAnsi" w:cstheme="minorHAnsi"/>
          <w:b/>
        </w:rPr>
        <w:t>Čataj</w:t>
      </w:r>
    </w:p>
    <w:p w14:paraId="4530D717" w14:textId="4FCF2AC6" w:rsidR="007F7152" w:rsidRPr="00625E4D" w:rsidRDefault="00046F2F" w:rsidP="00046F2F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Sídlo:</w:t>
      </w:r>
      <w:r w:rsidRPr="00625E4D">
        <w:rPr>
          <w:rFonts w:asciiTheme="minorHAnsi" w:hAnsiTheme="minorHAnsi" w:cstheme="minorHAnsi"/>
        </w:rPr>
        <w:tab/>
      </w:r>
      <w:r w:rsidRPr="00625E4D">
        <w:rPr>
          <w:rFonts w:asciiTheme="minorHAnsi" w:hAnsiTheme="minorHAnsi" w:cstheme="minorHAnsi"/>
        </w:rPr>
        <w:tab/>
      </w:r>
      <w:r w:rsidRPr="00625E4D">
        <w:rPr>
          <w:rFonts w:asciiTheme="minorHAnsi" w:hAnsiTheme="minorHAnsi" w:cstheme="minorHAnsi"/>
        </w:rPr>
        <w:tab/>
      </w:r>
      <w:r w:rsidR="00625E4D" w:rsidRPr="00625E4D">
        <w:rPr>
          <w:rFonts w:asciiTheme="minorHAnsi" w:hAnsiTheme="minorHAnsi" w:cstheme="minorHAnsi"/>
        </w:rPr>
        <w:t xml:space="preserve">Hlavná 333, </w:t>
      </w:r>
      <w:r w:rsidR="00610747" w:rsidRPr="00625E4D">
        <w:rPr>
          <w:rFonts w:asciiTheme="minorHAnsi" w:hAnsiTheme="minorHAnsi" w:cstheme="minorHAnsi"/>
        </w:rPr>
        <w:t>900 8</w:t>
      </w:r>
      <w:r w:rsidR="00625E4D" w:rsidRPr="00625E4D">
        <w:rPr>
          <w:rFonts w:asciiTheme="minorHAnsi" w:hAnsiTheme="minorHAnsi" w:cstheme="minorHAnsi"/>
        </w:rPr>
        <w:t>3 Čataj</w:t>
      </w:r>
    </w:p>
    <w:p w14:paraId="791A955C" w14:textId="66CA9E52" w:rsidR="00046F2F" w:rsidRPr="00625E4D" w:rsidRDefault="00046F2F" w:rsidP="00046F2F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Štatutárny zástupca:</w:t>
      </w:r>
      <w:r w:rsidRPr="00625E4D">
        <w:rPr>
          <w:rFonts w:asciiTheme="minorHAnsi" w:hAnsiTheme="minorHAnsi" w:cstheme="minorHAnsi"/>
        </w:rPr>
        <w:tab/>
      </w:r>
      <w:r w:rsidR="00625E4D" w:rsidRPr="00625E4D">
        <w:rPr>
          <w:rFonts w:asciiTheme="minorHAnsi" w:hAnsiTheme="minorHAnsi" w:cstheme="minorHAnsi"/>
        </w:rPr>
        <w:tab/>
        <w:t>Marta Tušová</w:t>
      </w:r>
      <w:r w:rsidR="007F7152" w:rsidRPr="00625E4D">
        <w:rPr>
          <w:rFonts w:asciiTheme="minorHAnsi" w:hAnsiTheme="minorHAnsi" w:cstheme="minorHAnsi"/>
        </w:rPr>
        <w:tab/>
      </w:r>
      <w:r w:rsidR="007F7152" w:rsidRPr="00625E4D">
        <w:rPr>
          <w:rFonts w:asciiTheme="minorHAnsi" w:hAnsiTheme="minorHAnsi" w:cstheme="minorHAnsi"/>
        </w:rPr>
        <w:tab/>
      </w:r>
    </w:p>
    <w:p w14:paraId="0BE0F09F" w14:textId="068D4167" w:rsidR="00046F2F" w:rsidRPr="00625E4D" w:rsidRDefault="00046F2F" w:rsidP="00FF2662">
      <w:pPr>
        <w:tabs>
          <w:tab w:val="left" w:pos="5693"/>
        </w:tabs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Osoby oprávnené rokovať </w:t>
      </w:r>
      <w:r w:rsidR="00FF2662" w:rsidRPr="00625E4D">
        <w:rPr>
          <w:rFonts w:asciiTheme="minorHAnsi" w:hAnsiTheme="minorHAnsi" w:cstheme="minorHAnsi"/>
        </w:rPr>
        <w:tab/>
      </w:r>
    </w:p>
    <w:p w14:paraId="15C5AFA4" w14:textId="0CC859E3" w:rsidR="007B6074" w:rsidRPr="00625E4D" w:rsidRDefault="00046F2F" w:rsidP="007B607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639"/>
        </w:tabs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vo veciach technických:</w:t>
      </w:r>
      <w:r w:rsidRPr="00625E4D">
        <w:rPr>
          <w:rFonts w:asciiTheme="minorHAnsi" w:hAnsiTheme="minorHAnsi" w:cstheme="minorHAnsi"/>
        </w:rPr>
        <w:tab/>
      </w:r>
      <w:r w:rsidR="00625E4D" w:rsidRPr="00625E4D">
        <w:rPr>
          <w:rFonts w:asciiTheme="minorHAnsi" w:hAnsiTheme="minorHAnsi" w:cstheme="minorHAnsi"/>
        </w:rPr>
        <w:t>Marta Tušová</w:t>
      </w:r>
      <w:r w:rsidR="00610747" w:rsidRPr="00625E4D">
        <w:rPr>
          <w:rFonts w:asciiTheme="minorHAnsi" w:hAnsiTheme="minorHAnsi" w:cstheme="minorHAnsi"/>
        </w:rPr>
        <w:tab/>
      </w:r>
      <w:r w:rsidR="007B6074" w:rsidRPr="00625E4D">
        <w:rPr>
          <w:rFonts w:asciiTheme="minorHAnsi" w:hAnsiTheme="minorHAnsi" w:cstheme="minorHAnsi"/>
        </w:rPr>
        <w:tab/>
      </w:r>
      <w:r w:rsidR="007B6074" w:rsidRPr="00625E4D">
        <w:rPr>
          <w:rFonts w:asciiTheme="minorHAnsi" w:hAnsiTheme="minorHAnsi" w:cstheme="minorHAnsi"/>
        </w:rPr>
        <w:tab/>
      </w:r>
    </w:p>
    <w:p w14:paraId="7B7BF934" w14:textId="72894688" w:rsidR="00610747" w:rsidRPr="00625E4D" w:rsidRDefault="00046F2F" w:rsidP="00610747">
      <w:pPr>
        <w:ind w:firstLine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IČO:</w:t>
      </w:r>
      <w:r w:rsidRPr="00625E4D">
        <w:rPr>
          <w:rFonts w:asciiTheme="minorHAnsi" w:hAnsiTheme="minorHAnsi" w:cstheme="minorHAnsi"/>
        </w:rPr>
        <w:tab/>
      </w:r>
      <w:r w:rsidRPr="00625E4D">
        <w:rPr>
          <w:rFonts w:asciiTheme="minorHAnsi" w:hAnsiTheme="minorHAnsi" w:cstheme="minorHAnsi"/>
        </w:rPr>
        <w:tab/>
      </w:r>
      <w:r w:rsidRPr="00625E4D">
        <w:rPr>
          <w:rFonts w:asciiTheme="minorHAnsi" w:hAnsiTheme="minorHAnsi" w:cstheme="minorHAnsi"/>
        </w:rPr>
        <w:tab/>
      </w:r>
      <w:r w:rsidR="00625E4D" w:rsidRPr="00625E4D">
        <w:rPr>
          <w:rFonts w:asciiTheme="minorHAnsi" w:hAnsiTheme="minorHAnsi" w:cstheme="minorHAnsi"/>
        </w:rPr>
        <w:tab/>
        <w:t>00</w:t>
      </w:r>
      <w:r w:rsidR="00625E4D" w:rsidRPr="00625E4D">
        <w:rPr>
          <w:rFonts w:asciiTheme="minorHAnsi" w:hAnsiTheme="minorHAnsi" w:cstheme="minorHAnsi"/>
        </w:rPr>
        <w:t>304719</w:t>
      </w:r>
    </w:p>
    <w:p w14:paraId="1BC59689" w14:textId="5E1445B6" w:rsidR="004459AF" w:rsidRPr="00625E4D" w:rsidRDefault="004459AF" w:rsidP="00610747">
      <w:pPr>
        <w:spacing w:line="276" w:lineRule="auto"/>
        <w:ind w:left="360"/>
        <w:rPr>
          <w:rFonts w:asciiTheme="minorHAnsi" w:hAnsiTheme="minorHAnsi" w:cstheme="minorHAnsi"/>
          <w:sz w:val="24"/>
        </w:rPr>
      </w:pPr>
    </w:p>
    <w:p w14:paraId="062CCFCD" w14:textId="77777777" w:rsidR="004459AF" w:rsidRPr="00625E4D" w:rsidRDefault="004459A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Zhotoviteľ:</w:t>
      </w:r>
    </w:p>
    <w:p w14:paraId="002CB0A3" w14:textId="77777777" w:rsidR="004459AF" w:rsidRPr="00625E4D" w:rsidRDefault="004459AF">
      <w:pPr>
        <w:rPr>
          <w:rFonts w:asciiTheme="minorHAnsi" w:hAnsiTheme="minorHAnsi" w:cstheme="minorHAnsi"/>
        </w:rPr>
      </w:pPr>
    </w:p>
    <w:p w14:paraId="4D81036E" w14:textId="1C092EFA" w:rsidR="00686458" w:rsidRPr="00625E4D" w:rsidRDefault="004459AF" w:rsidP="00C57D06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Názov:</w:t>
      </w:r>
      <w:r w:rsidR="00E269C1" w:rsidRPr="00625E4D">
        <w:rPr>
          <w:rFonts w:asciiTheme="minorHAnsi" w:hAnsiTheme="minorHAnsi" w:cstheme="minorHAnsi"/>
        </w:rPr>
        <w:tab/>
      </w:r>
      <w:r w:rsidR="00C57D06" w:rsidRPr="00625E4D">
        <w:rPr>
          <w:rFonts w:asciiTheme="minorHAnsi" w:hAnsiTheme="minorHAnsi" w:cstheme="minorHAnsi"/>
        </w:rPr>
        <w:tab/>
      </w:r>
      <w:r w:rsidR="00C57D06" w:rsidRPr="00625E4D">
        <w:rPr>
          <w:rFonts w:asciiTheme="minorHAnsi" w:hAnsiTheme="minorHAnsi" w:cstheme="minorHAnsi"/>
        </w:rPr>
        <w:tab/>
      </w:r>
      <w:r w:rsidR="007F7152" w:rsidRPr="00625E4D">
        <w:rPr>
          <w:rFonts w:asciiTheme="minorHAnsi" w:hAnsiTheme="minorHAnsi" w:cstheme="minorHAnsi"/>
        </w:rPr>
        <w:t>.....................................................</w:t>
      </w:r>
    </w:p>
    <w:p w14:paraId="696D5EDD" w14:textId="77777777" w:rsidR="00686458" w:rsidRPr="00625E4D" w:rsidRDefault="004459AF" w:rsidP="00C57D06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Adresa:</w:t>
      </w:r>
      <w:r w:rsidR="00E269C1" w:rsidRPr="00625E4D">
        <w:rPr>
          <w:rFonts w:asciiTheme="minorHAnsi" w:hAnsiTheme="minorHAnsi" w:cstheme="minorHAnsi"/>
        </w:rPr>
        <w:tab/>
      </w:r>
      <w:r w:rsidR="00E269C1" w:rsidRPr="00625E4D">
        <w:rPr>
          <w:rFonts w:asciiTheme="minorHAnsi" w:hAnsiTheme="minorHAnsi" w:cstheme="minorHAnsi"/>
        </w:rPr>
        <w:tab/>
      </w:r>
      <w:r w:rsidR="00E269C1" w:rsidRPr="00625E4D">
        <w:rPr>
          <w:rFonts w:asciiTheme="minorHAnsi" w:hAnsiTheme="minorHAnsi" w:cstheme="minorHAnsi"/>
        </w:rPr>
        <w:tab/>
      </w:r>
      <w:r w:rsidR="00C57D06" w:rsidRPr="00625E4D">
        <w:rPr>
          <w:rFonts w:asciiTheme="minorHAnsi" w:hAnsiTheme="minorHAnsi" w:cstheme="minorHAnsi"/>
        </w:rPr>
        <w:t>.....................................................</w:t>
      </w:r>
    </w:p>
    <w:p w14:paraId="23DD2C96" w14:textId="77777777" w:rsidR="004459AF" w:rsidRPr="00625E4D" w:rsidRDefault="004459AF" w:rsidP="00C57D06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Č. tel.:</w:t>
      </w:r>
      <w:r w:rsidR="00E269C1" w:rsidRPr="00625E4D">
        <w:rPr>
          <w:rFonts w:asciiTheme="minorHAnsi" w:hAnsiTheme="minorHAnsi" w:cstheme="minorHAnsi"/>
        </w:rPr>
        <w:tab/>
      </w:r>
      <w:r w:rsidR="00E269C1" w:rsidRPr="00625E4D">
        <w:rPr>
          <w:rFonts w:asciiTheme="minorHAnsi" w:hAnsiTheme="minorHAnsi" w:cstheme="minorHAnsi"/>
        </w:rPr>
        <w:tab/>
      </w:r>
      <w:r w:rsidR="00E269C1" w:rsidRPr="00625E4D">
        <w:rPr>
          <w:rFonts w:asciiTheme="minorHAnsi" w:hAnsiTheme="minorHAnsi" w:cstheme="minorHAnsi"/>
        </w:rPr>
        <w:tab/>
      </w:r>
      <w:r w:rsidR="00C57D06" w:rsidRPr="00625E4D">
        <w:rPr>
          <w:rFonts w:asciiTheme="minorHAnsi" w:hAnsiTheme="minorHAnsi" w:cstheme="minorHAnsi"/>
        </w:rPr>
        <w:t>.....................................................</w:t>
      </w:r>
    </w:p>
    <w:p w14:paraId="77044A55" w14:textId="77777777" w:rsidR="00C26546" w:rsidRPr="00625E4D" w:rsidRDefault="004459AF" w:rsidP="00C57D06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Č. faxu:</w:t>
      </w:r>
      <w:r w:rsidR="00E269C1" w:rsidRPr="00625E4D">
        <w:rPr>
          <w:rFonts w:asciiTheme="minorHAnsi" w:hAnsiTheme="minorHAnsi" w:cstheme="minorHAnsi"/>
        </w:rPr>
        <w:tab/>
      </w:r>
      <w:r w:rsidR="00E269C1" w:rsidRPr="00625E4D">
        <w:rPr>
          <w:rFonts w:asciiTheme="minorHAnsi" w:hAnsiTheme="minorHAnsi" w:cstheme="minorHAnsi"/>
        </w:rPr>
        <w:tab/>
      </w:r>
      <w:r w:rsidR="00E269C1" w:rsidRPr="00625E4D">
        <w:rPr>
          <w:rFonts w:asciiTheme="minorHAnsi" w:hAnsiTheme="minorHAnsi" w:cstheme="minorHAnsi"/>
        </w:rPr>
        <w:tab/>
      </w:r>
      <w:r w:rsidR="00C57D06" w:rsidRPr="00625E4D">
        <w:rPr>
          <w:rFonts w:asciiTheme="minorHAnsi" w:hAnsiTheme="minorHAnsi" w:cstheme="minorHAnsi"/>
        </w:rPr>
        <w:t>.....................................................</w:t>
      </w:r>
    </w:p>
    <w:p w14:paraId="7AA4A8E5" w14:textId="77777777" w:rsidR="004459AF" w:rsidRPr="00625E4D" w:rsidRDefault="004459AF" w:rsidP="00C57D06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Zástupca vo veciach:</w:t>
      </w:r>
    </w:p>
    <w:p w14:paraId="19F04983" w14:textId="77777777" w:rsidR="004459AF" w:rsidRPr="00625E4D" w:rsidRDefault="004459AF" w:rsidP="00C57D06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A/</w:t>
      </w:r>
      <w:r w:rsidR="00AB44B2" w:rsidRPr="00625E4D">
        <w:rPr>
          <w:rFonts w:asciiTheme="minorHAnsi" w:hAnsiTheme="minorHAnsi" w:cstheme="minorHAnsi"/>
        </w:rPr>
        <w:t xml:space="preserve"> zmluvných:</w:t>
      </w:r>
      <w:r w:rsidR="00E269C1" w:rsidRPr="00625E4D">
        <w:rPr>
          <w:rFonts w:asciiTheme="minorHAnsi" w:hAnsiTheme="minorHAnsi" w:cstheme="minorHAnsi"/>
        </w:rPr>
        <w:tab/>
      </w:r>
      <w:r w:rsidR="00E269C1" w:rsidRPr="00625E4D">
        <w:rPr>
          <w:rFonts w:asciiTheme="minorHAnsi" w:hAnsiTheme="minorHAnsi" w:cstheme="minorHAnsi"/>
        </w:rPr>
        <w:tab/>
      </w:r>
      <w:r w:rsidR="00C57D06" w:rsidRPr="00625E4D">
        <w:rPr>
          <w:rFonts w:asciiTheme="minorHAnsi" w:hAnsiTheme="minorHAnsi" w:cstheme="minorHAnsi"/>
        </w:rPr>
        <w:t>.....................................................</w:t>
      </w:r>
    </w:p>
    <w:p w14:paraId="3240E4DB" w14:textId="77777777" w:rsidR="004459AF" w:rsidRPr="00625E4D" w:rsidRDefault="004459AF" w:rsidP="00C57D06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B/ </w:t>
      </w:r>
      <w:r w:rsidR="00AB44B2" w:rsidRPr="00625E4D">
        <w:rPr>
          <w:rFonts w:asciiTheme="minorHAnsi" w:hAnsiTheme="minorHAnsi" w:cstheme="minorHAnsi"/>
        </w:rPr>
        <w:t>technických</w:t>
      </w:r>
      <w:r w:rsidRPr="00625E4D">
        <w:rPr>
          <w:rFonts w:asciiTheme="minorHAnsi" w:hAnsiTheme="minorHAnsi" w:cstheme="minorHAnsi"/>
        </w:rPr>
        <w:t xml:space="preserve">: </w:t>
      </w:r>
      <w:r w:rsidR="00E269C1" w:rsidRPr="00625E4D">
        <w:rPr>
          <w:rFonts w:asciiTheme="minorHAnsi" w:hAnsiTheme="minorHAnsi" w:cstheme="minorHAnsi"/>
        </w:rPr>
        <w:tab/>
      </w:r>
      <w:r w:rsidR="00E269C1" w:rsidRPr="00625E4D">
        <w:rPr>
          <w:rFonts w:asciiTheme="minorHAnsi" w:hAnsiTheme="minorHAnsi" w:cstheme="minorHAnsi"/>
        </w:rPr>
        <w:tab/>
      </w:r>
      <w:r w:rsidR="00C57D06" w:rsidRPr="00625E4D">
        <w:rPr>
          <w:rFonts w:asciiTheme="minorHAnsi" w:hAnsiTheme="minorHAnsi" w:cstheme="minorHAnsi"/>
        </w:rPr>
        <w:t>.....................................................</w:t>
      </w:r>
    </w:p>
    <w:p w14:paraId="7E987D39" w14:textId="77777777" w:rsidR="004459AF" w:rsidRPr="00625E4D" w:rsidRDefault="004459AF" w:rsidP="00C57D06">
      <w:pPr>
        <w:spacing w:line="276" w:lineRule="auto"/>
        <w:ind w:left="360"/>
        <w:rPr>
          <w:rFonts w:asciiTheme="minorHAnsi" w:hAnsiTheme="minorHAnsi" w:cstheme="minorHAnsi"/>
        </w:rPr>
      </w:pPr>
    </w:p>
    <w:p w14:paraId="3B08E17A" w14:textId="77777777" w:rsidR="00C65649" w:rsidRPr="00625E4D" w:rsidRDefault="004459AF" w:rsidP="00C57D06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IČO:</w:t>
      </w:r>
      <w:r w:rsidR="00E269C1" w:rsidRPr="00625E4D">
        <w:rPr>
          <w:rFonts w:asciiTheme="minorHAnsi" w:hAnsiTheme="minorHAnsi" w:cstheme="minorHAnsi"/>
        </w:rPr>
        <w:tab/>
      </w:r>
      <w:r w:rsidR="00C57D06" w:rsidRPr="00625E4D">
        <w:rPr>
          <w:rFonts w:asciiTheme="minorHAnsi" w:hAnsiTheme="minorHAnsi" w:cstheme="minorHAnsi"/>
        </w:rPr>
        <w:tab/>
      </w:r>
      <w:r w:rsidR="00C57D06" w:rsidRPr="00625E4D">
        <w:rPr>
          <w:rFonts w:asciiTheme="minorHAnsi" w:hAnsiTheme="minorHAnsi" w:cstheme="minorHAnsi"/>
        </w:rPr>
        <w:tab/>
        <w:t>.....................................................</w:t>
      </w:r>
    </w:p>
    <w:p w14:paraId="5EBEE334" w14:textId="77777777" w:rsidR="004459AF" w:rsidRPr="00625E4D" w:rsidRDefault="00C65649" w:rsidP="00C57D06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DIČ:</w:t>
      </w:r>
      <w:r w:rsidR="00E269C1" w:rsidRPr="00625E4D">
        <w:rPr>
          <w:rFonts w:asciiTheme="minorHAnsi" w:hAnsiTheme="minorHAnsi" w:cstheme="minorHAnsi"/>
        </w:rPr>
        <w:tab/>
      </w:r>
      <w:r w:rsidR="00E269C1" w:rsidRPr="00625E4D">
        <w:rPr>
          <w:rFonts w:asciiTheme="minorHAnsi" w:hAnsiTheme="minorHAnsi" w:cstheme="minorHAnsi"/>
        </w:rPr>
        <w:tab/>
      </w:r>
      <w:r w:rsidR="00C57D06" w:rsidRPr="00625E4D">
        <w:rPr>
          <w:rFonts w:asciiTheme="minorHAnsi" w:hAnsiTheme="minorHAnsi" w:cstheme="minorHAnsi"/>
        </w:rPr>
        <w:tab/>
        <w:t>.....................................................</w:t>
      </w:r>
    </w:p>
    <w:p w14:paraId="5C1F3295" w14:textId="77777777" w:rsidR="00C57D06" w:rsidRPr="00625E4D" w:rsidRDefault="00C57D06" w:rsidP="00C57D06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IČ DPH: </w:t>
      </w:r>
      <w:r w:rsidRPr="00625E4D">
        <w:rPr>
          <w:rFonts w:asciiTheme="minorHAnsi" w:hAnsiTheme="minorHAnsi" w:cstheme="minorHAnsi"/>
        </w:rPr>
        <w:tab/>
      </w:r>
      <w:r w:rsidRPr="00625E4D">
        <w:rPr>
          <w:rFonts w:asciiTheme="minorHAnsi" w:hAnsiTheme="minorHAnsi" w:cstheme="minorHAnsi"/>
        </w:rPr>
        <w:tab/>
      </w:r>
      <w:r w:rsidRPr="00625E4D">
        <w:rPr>
          <w:rFonts w:asciiTheme="minorHAnsi" w:hAnsiTheme="minorHAnsi" w:cstheme="minorHAnsi"/>
        </w:rPr>
        <w:tab/>
        <w:t>.....................................................</w:t>
      </w:r>
    </w:p>
    <w:p w14:paraId="33E45F29" w14:textId="77777777" w:rsidR="004459AF" w:rsidRPr="00625E4D" w:rsidRDefault="004459AF" w:rsidP="00C57D06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Bankové spojenie:</w:t>
      </w:r>
      <w:r w:rsidR="00E269C1" w:rsidRPr="00625E4D">
        <w:rPr>
          <w:rFonts w:asciiTheme="minorHAnsi" w:hAnsiTheme="minorHAnsi" w:cstheme="minorHAnsi"/>
        </w:rPr>
        <w:tab/>
      </w:r>
      <w:r w:rsidR="00E269C1" w:rsidRPr="00625E4D">
        <w:rPr>
          <w:rFonts w:asciiTheme="minorHAnsi" w:hAnsiTheme="minorHAnsi" w:cstheme="minorHAnsi"/>
        </w:rPr>
        <w:tab/>
      </w:r>
      <w:r w:rsidR="00C57D06" w:rsidRPr="00625E4D">
        <w:rPr>
          <w:rFonts w:asciiTheme="minorHAnsi" w:hAnsiTheme="minorHAnsi" w:cstheme="minorHAnsi"/>
        </w:rPr>
        <w:t>.....................................................</w:t>
      </w:r>
    </w:p>
    <w:p w14:paraId="5B238A59" w14:textId="77777777" w:rsidR="004459AF" w:rsidRPr="00625E4D" w:rsidRDefault="004459AF" w:rsidP="00C57D06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Číslo účtu:</w:t>
      </w:r>
      <w:r w:rsidR="00E269C1" w:rsidRPr="00625E4D">
        <w:rPr>
          <w:rFonts w:asciiTheme="minorHAnsi" w:hAnsiTheme="minorHAnsi" w:cstheme="minorHAnsi"/>
        </w:rPr>
        <w:tab/>
      </w:r>
      <w:r w:rsidR="00E269C1" w:rsidRPr="00625E4D">
        <w:rPr>
          <w:rFonts w:asciiTheme="minorHAnsi" w:hAnsiTheme="minorHAnsi" w:cstheme="minorHAnsi"/>
        </w:rPr>
        <w:tab/>
      </w:r>
      <w:r w:rsidR="00C57D06" w:rsidRPr="00625E4D">
        <w:rPr>
          <w:rFonts w:asciiTheme="minorHAnsi" w:hAnsiTheme="minorHAnsi" w:cstheme="minorHAnsi"/>
        </w:rPr>
        <w:tab/>
        <w:t>.....................................................</w:t>
      </w:r>
      <w:r w:rsidR="00E269C1" w:rsidRPr="00625E4D">
        <w:rPr>
          <w:rFonts w:asciiTheme="minorHAnsi" w:hAnsiTheme="minorHAnsi" w:cstheme="minorHAnsi"/>
        </w:rPr>
        <w:tab/>
      </w:r>
    </w:p>
    <w:p w14:paraId="7D7F6C18" w14:textId="77777777" w:rsidR="006A211C" w:rsidRPr="00625E4D" w:rsidRDefault="006A211C" w:rsidP="00C57D06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Zapísaný: </w:t>
      </w:r>
      <w:r w:rsidRPr="00625E4D">
        <w:rPr>
          <w:rFonts w:asciiTheme="minorHAnsi" w:hAnsiTheme="minorHAnsi" w:cstheme="minorHAnsi"/>
        </w:rPr>
        <w:tab/>
      </w:r>
      <w:r w:rsidRPr="00625E4D">
        <w:rPr>
          <w:rFonts w:asciiTheme="minorHAnsi" w:hAnsiTheme="minorHAnsi" w:cstheme="minorHAnsi"/>
        </w:rPr>
        <w:tab/>
      </w:r>
      <w:r w:rsidRPr="00625E4D">
        <w:rPr>
          <w:rFonts w:asciiTheme="minorHAnsi" w:hAnsiTheme="minorHAnsi" w:cstheme="minorHAnsi"/>
        </w:rPr>
        <w:tab/>
        <w:t>Spoločnosť zapísaná v .................................................</w:t>
      </w:r>
    </w:p>
    <w:p w14:paraId="1C62C6E9" w14:textId="77777777" w:rsidR="006A211C" w:rsidRPr="00625E4D" w:rsidRDefault="006A211C" w:rsidP="00C57D06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ab/>
      </w:r>
      <w:r w:rsidRPr="00625E4D">
        <w:rPr>
          <w:rFonts w:asciiTheme="minorHAnsi" w:hAnsiTheme="minorHAnsi" w:cstheme="minorHAnsi"/>
        </w:rPr>
        <w:tab/>
      </w:r>
      <w:r w:rsidRPr="00625E4D">
        <w:rPr>
          <w:rFonts w:asciiTheme="minorHAnsi" w:hAnsiTheme="minorHAnsi" w:cstheme="minorHAnsi"/>
        </w:rPr>
        <w:tab/>
      </w:r>
      <w:r w:rsidRPr="00625E4D">
        <w:rPr>
          <w:rFonts w:asciiTheme="minorHAnsi" w:hAnsiTheme="minorHAnsi" w:cstheme="minorHAnsi"/>
        </w:rPr>
        <w:tab/>
        <w:t>Oddiel ................... vložka číslo ...................................</w:t>
      </w:r>
      <w:r w:rsidRPr="00625E4D">
        <w:rPr>
          <w:rFonts w:asciiTheme="minorHAnsi" w:hAnsiTheme="minorHAnsi" w:cstheme="minorHAnsi"/>
        </w:rPr>
        <w:tab/>
      </w:r>
    </w:p>
    <w:p w14:paraId="1475AB98" w14:textId="77777777" w:rsidR="004459AF" w:rsidRPr="00625E4D" w:rsidRDefault="004459AF">
      <w:pPr>
        <w:ind w:left="360"/>
        <w:rPr>
          <w:rFonts w:asciiTheme="minorHAnsi" w:hAnsiTheme="minorHAnsi" w:cstheme="minorHAnsi"/>
          <w:sz w:val="24"/>
        </w:rPr>
      </w:pPr>
      <w:r w:rsidRPr="00625E4D">
        <w:rPr>
          <w:rFonts w:asciiTheme="minorHAnsi" w:hAnsiTheme="minorHAnsi" w:cstheme="minorHAnsi"/>
          <w:sz w:val="24"/>
        </w:rPr>
        <w:t xml:space="preserve">                                                         </w:t>
      </w:r>
    </w:p>
    <w:p w14:paraId="40392E4B" w14:textId="77777777" w:rsidR="00E12DCB" w:rsidRPr="00625E4D" w:rsidRDefault="00E12DCB">
      <w:pPr>
        <w:ind w:left="360"/>
        <w:rPr>
          <w:rFonts w:asciiTheme="minorHAnsi" w:hAnsiTheme="minorHAnsi" w:cstheme="minorHAnsi"/>
        </w:rPr>
      </w:pPr>
    </w:p>
    <w:p w14:paraId="7AED8F72" w14:textId="77777777" w:rsidR="004459AF" w:rsidRPr="00625E4D" w:rsidRDefault="00875CF6">
      <w:pPr>
        <w:pStyle w:val="Nadpis1"/>
        <w:rPr>
          <w:rFonts w:asciiTheme="minorHAnsi" w:hAnsiTheme="minorHAnsi" w:cstheme="minorHAnsi"/>
          <w:b/>
        </w:rPr>
      </w:pPr>
      <w:r w:rsidRPr="00625E4D">
        <w:rPr>
          <w:rFonts w:asciiTheme="minorHAnsi" w:hAnsiTheme="minorHAnsi" w:cstheme="minorHAnsi"/>
          <w:b/>
        </w:rPr>
        <w:t xml:space="preserve">Čl. </w:t>
      </w:r>
      <w:r w:rsidR="00727953" w:rsidRPr="00625E4D">
        <w:rPr>
          <w:rFonts w:asciiTheme="minorHAnsi" w:hAnsiTheme="minorHAnsi" w:cstheme="minorHAnsi"/>
          <w:b/>
        </w:rPr>
        <w:t>1</w:t>
      </w:r>
      <w:r w:rsidR="004459AF" w:rsidRPr="00625E4D">
        <w:rPr>
          <w:rFonts w:asciiTheme="minorHAnsi" w:hAnsiTheme="minorHAnsi" w:cstheme="minorHAnsi"/>
          <w:b/>
        </w:rPr>
        <w:t>. Predmet diela</w:t>
      </w:r>
    </w:p>
    <w:p w14:paraId="06A502A0" w14:textId="77777777" w:rsidR="004459AF" w:rsidRPr="00625E4D" w:rsidRDefault="004459AF">
      <w:pPr>
        <w:ind w:left="360"/>
        <w:rPr>
          <w:rFonts w:asciiTheme="minorHAnsi" w:hAnsiTheme="minorHAnsi" w:cstheme="minorHAnsi"/>
          <w:sz w:val="28"/>
        </w:rPr>
      </w:pPr>
    </w:p>
    <w:p w14:paraId="0362717F" w14:textId="77777777" w:rsidR="004459AF" w:rsidRPr="00625E4D" w:rsidRDefault="00727953" w:rsidP="00E11C4A">
      <w:pPr>
        <w:spacing w:line="276" w:lineRule="auto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1</w:t>
      </w:r>
      <w:r w:rsidR="004459AF" w:rsidRPr="00625E4D">
        <w:rPr>
          <w:rFonts w:asciiTheme="minorHAnsi" w:hAnsiTheme="minorHAnsi" w:cstheme="minorHAnsi"/>
        </w:rPr>
        <w:t>.1</w:t>
      </w:r>
      <w:r w:rsidR="005019A4" w:rsidRPr="00625E4D">
        <w:rPr>
          <w:rFonts w:asciiTheme="minorHAnsi" w:hAnsiTheme="minorHAnsi" w:cstheme="minorHAnsi"/>
        </w:rPr>
        <w:t>. Východiskové podklady a údaje</w:t>
      </w:r>
      <w:r w:rsidR="004459AF" w:rsidRPr="00625E4D">
        <w:rPr>
          <w:rFonts w:asciiTheme="minorHAnsi" w:hAnsiTheme="minorHAnsi" w:cstheme="minorHAnsi"/>
        </w:rPr>
        <w:t>:</w:t>
      </w:r>
    </w:p>
    <w:p w14:paraId="694F718F" w14:textId="167D7A7F" w:rsidR="00863CBD" w:rsidRPr="00C02098" w:rsidRDefault="00E21801" w:rsidP="00863CBD">
      <w:pPr>
        <w:pStyle w:val="Pta"/>
        <w:jc w:val="both"/>
        <w:rPr>
          <w:rFonts w:asciiTheme="minorHAnsi" w:hAnsiTheme="minorHAnsi" w:cstheme="minorHAnsi"/>
          <w:b/>
          <w:bCs/>
        </w:rPr>
      </w:pPr>
      <w:r w:rsidRPr="00625E4D">
        <w:rPr>
          <w:rFonts w:asciiTheme="minorHAnsi" w:hAnsiTheme="minorHAnsi" w:cstheme="minorHAnsi"/>
        </w:rPr>
        <w:t>1</w:t>
      </w:r>
      <w:r w:rsidR="004459AF" w:rsidRPr="00625E4D">
        <w:rPr>
          <w:rFonts w:asciiTheme="minorHAnsi" w:hAnsiTheme="minorHAnsi" w:cstheme="minorHAnsi"/>
        </w:rPr>
        <w:t>.1.1  Podkladom</w:t>
      </w:r>
      <w:r w:rsidR="00A55421" w:rsidRPr="00625E4D">
        <w:rPr>
          <w:rFonts w:asciiTheme="minorHAnsi" w:hAnsiTheme="minorHAnsi" w:cstheme="minorHAnsi"/>
        </w:rPr>
        <w:t xml:space="preserve"> pre uzavretie zmluvy o dielo je ponuka </w:t>
      </w:r>
      <w:r w:rsidR="00A55421" w:rsidRPr="00C02098">
        <w:rPr>
          <w:rFonts w:asciiTheme="minorHAnsi" w:hAnsiTheme="minorHAnsi" w:cstheme="minorHAnsi"/>
        </w:rPr>
        <w:t xml:space="preserve">zhotoviteľa zo dňa </w:t>
      </w:r>
      <w:r w:rsidR="007F7152" w:rsidRPr="00C02098">
        <w:rPr>
          <w:rFonts w:asciiTheme="minorHAnsi" w:hAnsiTheme="minorHAnsi" w:cstheme="minorHAnsi"/>
        </w:rPr>
        <w:t>......</w:t>
      </w:r>
      <w:r w:rsidR="00A55421" w:rsidRPr="00C02098">
        <w:rPr>
          <w:rFonts w:asciiTheme="minorHAnsi" w:hAnsiTheme="minorHAnsi" w:cstheme="minorHAnsi"/>
        </w:rPr>
        <w:t xml:space="preserve"> na realizáciu prác</w:t>
      </w:r>
      <w:r w:rsidR="004459AF" w:rsidRPr="00C02098">
        <w:rPr>
          <w:rFonts w:asciiTheme="minorHAnsi" w:hAnsiTheme="minorHAnsi" w:cstheme="minorHAnsi"/>
        </w:rPr>
        <w:t>:</w:t>
      </w:r>
      <w:r w:rsidR="00A55421" w:rsidRPr="00C02098">
        <w:rPr>
          <w:rFonts w:asciiTheme="minorHAnsi" w:hAnsiTheme="minorHAnsi" w:cstheme="minorHAnsi"/>
        </w:rPr>
        <w:t xml:space="preserve"> </w:t>
      </w:r>
      <w:r w:rsidR="00863CBD" w:rsidRPr="00C02098">
        <w:rPr>
          <w:rFonts w:asciiTheme="minorHAnsi" w:hAnsiTheme="minorHAnsi" w:cstheme="minorHAnsi"/>
          <w:b/>
          <w:bCs/>
        </w:rPr>
        <w:t>„</w:t>
      </w:r>
      <w:r w:rsidR="00C02098" w:rsidRPr="00C02098">
        <w:rPr>
          <w:rFonts w:asciiTheme="minorHAnsi" w:hAnsiTheme="minorHAnsi" w:cstheme="minorHAnsi"/>
        </w:rPr>
        <w:t>AUTOMATICKÝ ZAVLAŽOVACÍ SYSTÉM</w:t>
      </w:r>
      <w:r w:rsidR="00863CBD" w:rsidRPr="00C02098">
        <w:rPr>
          <w:rFonts w:asciiTheme="minorHAnsi" w:hAnsiTheme="minorHAnsi" w:cstheme="minorHAnsi"/>
          <w:b/>
          <w:bCs/>
        </w:rPr>
        <w:t>“</w:t>
      </w:r>
      <w:r w:rsidR="00C02098">
        <w:rPr>
          <w:rFonts w:asciiTheme="minorHAnsi" w:hAnsiTheme="minorHAnsi" w:cstheme="minorHAnsi"/>
          <w:b/>
          <w:bCs/>
        </w:rPr>
        <w:t>.</w:t>
      </w:r>
    </w:p>
    <w:p w14:paraId="27C46F8A" w14:textId="77777777" w:rsidR="00863CBD" w:rsidRPr="00625E4D" w:rsidRDefault="00863CBD" w:rsidP="00863CBD">
      <w:pPr>
        <w:pStyle w:val="Pta"/>
        <w:jc w:val="both"/>
        <w:rPr>
          <w:rFonts w:asciiTheme="minorHAnsi" w:hAnsiTheme="minorHAnsi" w:cstheme="minorHAnsi"/>
          <w:sz w:val="22"/>
          <w:szCs w:val="24"/>
        </w:rPr>
      </w:pPr>
    </w:p>
    <w:p w14:paraId="4EC9305B" w14:textId="77777777" w:rsidR="007C32C3" w:rsidRPr="00625E4D" w:rsidRDefault="007C32C3" w:rsidP="00E11C4A">
      <w:pPr>
        <w:spacing w:line="276" w:lineRule="auto"/>
        <w:rPr>
          <w:rFonts w:asciiTheme="minorHAnsi" w:hAnsiTheme="minorHAnsi" w:cstheme="minorHAnsi"/>
        </w:rPr>
      </w:pPr>
    </w:p>
    <w:p w14:paraId="1750EC73" w14:textId="77777777" w:rsidR="004459AF" w:rsidRPr="00625E4D" w:rsidRDefault="00727953" w:rsidP="00E11C4A">
      <w:pPr>
        <w:spacing w:line="276" w:lineRule="auto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1</w:t>
      </w:r>
      <w:r w:rsidR="004459AF" w:rsidRPr="00625E4D">
        <w:rPr>
          <w:rFonts w:asciiTheme="minorHAnsi" w:hAnsiTheme="minorHAnsi" w:cstheme="minorHAnsi"/>
        </w:rPr>
        <w:t>.2. Predmet plnenia :</w:t>
      </w:r>
    </w:p>
    <w:p w14:paraId="168BC601" w14:textId="3DA2ADDD" w:rsidR="001A342A" w:rsidRPr="00625E4D" w:rsidRDefault="004459AF" w:rsidP="00E11C4A">
      <w:pPr>
        <w:numPr>
          <w:ilvl w:val="2"/>
          <w:numId w:val="17"/>
        </w:numPr>
        <w:tabs>
          <w:tab w:val="clear" w:pos="720"/>
          <w:tab w:val="num" w:pos="633"/>
        </w:tabs>
        <w:spacing w:line="276" w:lineRule="auto"/>
        <w:ind w:left="993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Predmetom tejto zmluvy je realizácia prác v</w:t>
      </w:r>
      <w:r w:rsidR="00520604" w:rsidRPr="00625E4D">
        <w:rPr>
          <w:rFonts w:asciiTheme="minorHAnsi" w:hAnsiTheme="minorHAnsi" w:cstheme="minorHAnsi"/>
        </w:rPr>
        <w:t> </w:t>
      </w:r>
      <w:r w:rsidRPr="00625E4D">
        <w:rPr>
          <w:rFonts w:asciiTheme="minorHAnsi" w:hAnsiTheme="minorHAnsi" w:cstheme="minorHAnsi"/>
        </w:rPr>
        <w:t>zmysle</w:t>
      </w:r>
      <w:r w:rsidR="00520604" w:rsidRPr="00625E4D">
        <w:rPr>
          <w:rFonts w:asciiTheme="minorHAnsi" w:hAnsiTheme="minorHAnsi" w:cstheme="minorHAnsi"/>
        </w:rPr>
        <w:t xml:space="preserve"> </w:t>
      </w:r>
      <w:r w:rsidR="00892346" w:rsidRPr="00625E4D">
        <w:rPr>
          <w:rFonts w:asciiTheme="minorHAnsi" w:hAnsiTheme="minorHAnsi" w:cstheme="minorHAnsi"/>
        </w:rPr>
        <w:t>výzv</w:t>
      </w:r>
      <w:r w:rsidR="00520604" w:rsidRPr="00625E4D">
        <w:rPr>
          <w:rFonts w:asciiTheme="minorHAnsi" w:hAnsiTheme="minorHAnsi" w:cstheme="minorHAnsi"/>
        </w:rPr>
        <w:t>y</w:t>
      </w:r>
      <w:r w:rsidR="00046F2F" w:rsidRPr="00625E4D">
        <w:rPr>
          <w:rFonts w:asciiTheme="minorHAnsi" w:hAnsiTheme="minorHAnsi" w:cstheme="minorHAnsi"/>
        </w:rPr>
        <w:t xml:space="preserve"> na predloženie ponuky pre zákazku s nízkou hodnotu</w:t>
      </w:r>
      <w:r w:rsidR="001A342A" w:rsidRPr="00625E4D">
        <w:rPr>
          <w:rFonts w:asciiTheme="minorHAnsi" w:hAnsiTheme="minorHAnsi" w:cstheme="minorHAnsi"/>
        </w:rPr>
        <w:t>.</w:t>
      </w:r>
      <w:r w:rsidR="006A211C" w:rsidRPr="00625E4D">
        <w:rPr>
          <w:rFonts w:asciiTheme="minorHAnsi" w:hAnsiTheme="minorHAnsi" w:cstheme="minorHAnsi"/>
        </w:rPr>
        <w:t xml:space="preserve"> Objednávateľ na obstaranie predmetu tejto zmluvy o dielo použil postup verejného obstarávania – zákazku </w:t>
      </w:r>
      <w:r w:rsidR="004D09AA" w:rsidRPr="00625E4D">
        <w:rPr>
          <w:rFonts w:asciiTheme="minorHAnsi" w:hAnsiTheme="minorHAnsi" w:cstheme="minorHAnsi"/>
        </w:rPr>
        <w:t xml:space="preserve">podľa </w:t>
      </w:r>
      <w:r w:rsidR="006A211C" w:rsidRPr="00625E4D">
        <w:rPr>
          <w:rFonts w:asciiTheme="minorHAnsi" w:hAnsiTheme="minorHAnsi" w:cstheme="minorHAnsi"/>
        </w:rPr>
        <w:t xml:space="preserve">zákona č. </w:t>
      </w:r>
      <w:r w:rsidR="006E1BC2" w:rsidRPr="00625E4D">
        <w:rPr>
          <w:rFonts w:asciiTheme="minorHAnsi" w:hAnsiTheme="minorHAnsi" w:cstheme="minorHAnsi"/>
        </w:rPr>
        <w:t>343/2015</w:t>
      </w:r>
      <w:r w:rsidR="006A211C" w:rsidRPr="00625E4D">
        <w:rPr>
          <w:rFonts w:asciiTheme="minorHAnsi" w:hAnsiTheme="minorHAnsi" w:cstheme="minorHAnsi"/>
        </w:rPr>
        <w:t xml:space="preserve"> Z. z. o verejnom obstarávaní a o zmene a doplnení niektorých zákonov v znení neskorších predpisov. </w:t>
      </w:r>
    </w:p>
    <w:p w14:paraId="0B37E01F" w14:textId="06AD7948" w:rsidR="004459AF" w:rsidRPr="00625E4D" w:rsidRDefault="009447E0" w:rsidP="00E11C4A">
      <w:pPr>
        <w:numPr>
          <w:ilvl w:val="2"/>
          <w:numId w:val="17"/>
        </w:numPr>
        <w:tabs>
          <w:tab w:val="clear" w:pos="720"/>
          <w:tab w:val="num" w:pos="993"/>
        </w:tabs>
        <w:spacing w:line="276" w:lineRule="auto"/>
        <w:ind w:left="993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lastRenderedPageBreak/>
        <w:t>Z</w:t>
      </w:r>
      <w:r w:rsidR="004459AF" w:rsidRPr="00625E4D">
        <w:rPr>
          <w:rFonts w:asciiTheme="minorHAnsi" w:hAnsiTheme="minorHAnsi" w:cstheme="minorHAnsi"/>
        </w:rPr>
        <w:t xml:space="preserve">hotoviteľ vykoná dielo kompletne na kľúč podľa </w:t>
      </w:r>
      <w:r w:rsidR="00E21801" w:rsidRPr="00625E4D">
        <w:rPr>
          <w:rFonts w:asciiTheme="minorHAnsi" w:hAnsiTheme="minorHAnsi" w:cstheme="minorHAnsi"/>
        </w:rPr>
        <w:t xml:space="preserve">podmienok uvedených vo výzve na predkladanie ponúk, priloženej </w:t>
      </w:r>
      <w:r w:rsidR="00060424">
        <w:rPr>
          <w:rFonts w:asciiTheme="minorHAnsi" w:hAnsiTheme="minorHAnsi" w:cstheme="minorHAnsi"/>
        </w:rPr>
        <w:t>súhrnnej technickej správy, situácie a výkazu výmer, ako aj</w:t>
      </w:r>
      <w:r w:rsidR="00E21801" w:rsidRPr="00625E4D">
        <w:rPr>
          <w:rFonts w:asciiTheme="minorHAnsi" w:hAnsiTheme="minorHAnsi" w:cstheme="minorHAnsi"/>
        </w:rPr>
        <w:t xml:space="preserve"> </w:t>
      </w:r>
      <w:r w:rsidR="00520604" w:rsidRPr="00625E4D">
        <w:rPr>
          <w:rFonts w:asciiTheme="minorHAnsi" w:hAnsiTheme="minorHAnsi" w:cstheme="minorHAnsi"/>
        </w:rPr>
        <w:t>na základe fyzickej obhliadky</w:t>
      </w:r>
      <w:r w:rsidR="00094835" w:rsidRPr="00625E4D">
        <w:rPr>
          <w:rFonts w:asciiTheme="minorHAnsi" w:hAnsiTheme="minorHAnsi" w:cstheme="minorHAnsi"/>
        </w:rPr>
        <w:t xml:space="preserve"> </w:t>
      </w:r>
      <w:r w:rsidR="00BC051F" w:rsidRPr="00625E4D">
        <w:rPr>
          <w:rFonts w:asciiTheme="minorHAnsi" w:hAnsiTheme="minorHAnsi" w:cstheme="minorHAnsi"/>
        </w:rPr>
        <w:t>miesta stavebných prác</w:t>
      </w:r>
      <w:r w:rsidR="004459AF" w:rsidRPr="00625E4D">
        <w:rPr>
          <w:rFonts w:asciiTheme="minorHAnsi" w:hAnsiTheme="minorHAnsi" w:cstheme="minorHAnsi"/>
        </w:rPr>
        <w:t>.</w:t>
      </w:r>
      <w:r w:rsidR="006A211C" w:rsidRPr="00625E4D">
        <w:rPr>
          <w:rFonts w:asciiTheme="minorHAnsi" w:hAnsiTheme="minorHAnsi" w:cstheme="minorHAnsi"/>
        </w:rPr>
        <w:t xml:space="preserve"> Zhotoviteľ potvrdzuje, že sa v plnom rozsahu zoznámil s rozsahom a povahou predmetu zmluvy, že sú mu známe technické, kvalitatívne a iné podmienky k realizácii a že disponuje takými kapacitami a odbornými znalosťam</w:t>
      </w:r>
      <w:r w:rsidR="00053BC7" w:rsidRPr="00625E4D">
        <w:rPr>
          <w:rFonts w:asciiTheme="minorHAnsi" w:hAnsiTheme="minorHAnsi" w:cstheme="minorHAnsi"/>
        </w:rPr>
        <w:t xml:space="preserve">i, ktoré sú k zhotoveniu </w:t>
      </w:r>
      <w:r w:rsidR="00E73035" w:rsidRPr="00625E4D">
        <w:rPr>
          <w:rFonts w:asciiTheme="minorHAnsi" w:hAnsiTheme="minorHAnsi" w:cstheme="minorHAnsi"/>
        </w:rPr>
        <w:t>diela</w:t>
      </w:r>
      <w:r w:rsidR="00CD7754" w:rsidRPr="00625E4D">
        <w:rPr>
          <w:rFonts w:asciiTheme="minorHAnsi" w:hAnsiTheme="minorHAnsi" w:cstheme="minorHAnsi"/>
        </w:rPr>
        <w:t xml:space="preserve"> potrebné.</w:t>
      </w:r>
    </w:p>
    <w:p w14:paraId="799DAADF" w14:textId="77777777" w:rsidR="004459AF" w:rsidRPr="00625E4D" w:rsidRDefault="009447E0" w:rsidP="00E11C4A">
      <w:pPr>
        <w:numPr>
          <w:ilvl w:val="2"/>
          <w:numId w:val="17"/>
        </w:numPr>
        <w:tabs>
          <w:tab w:val="clear" w:pos="720"/>
          <w:tab w:val="num" w:pos="993"/>
        </w:tabs>
        <w:spacing w:line="276" w:lineRule="auto"/>
        <w:ind w:left="993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>hotoviteľ sa zaväzuje vykonať dielo vo vlastnom mene a</w:t>
      </w:r>
      <w:r w:rsidR="00727953" w:rsidRPr="00625E4D">
        <w:rPr>
          <w:rFonts w:asciiTheme="minorHAnsi" w:hAnsiTheme="minorHAnsi" w:cstheme="minorHAnsi"/>
        </w:rPr>
        <w:t> </w:t>
      </w:r>
      <w:r w:rsidR="004459AF" w:rsidRPr="00625E4D">
        <w:rPr>
          <w:rFonts w:asciiTheme="minorHAnsi" w:hAnsiTheme="minorHAnsi" w:cstheme="minorHAnsi"/>
        </w:rPr>
        <w:t>na vlastnú zodpovednosť.</w:t>
      </w:r>
    </w:p>
    <w:p w14:paraId="30B13442" w14:textId="77777777" w:rsidR="00FD53F2" w:rsidRPr="00625E4D" w:rsidRDefault="00FD53F2" w:rsidP="00E11C4A">
      <w:pPr>
        <w:numPr>
          <w:ilvl w:val="2"/>
          <w:numId w:val="17"/>
        </w:numPr>
        <w:tabs>
          <w:tab w:val="clear" w:pos="720"/>
          <w:tab w:val="num" w:pos="993"/>
        </w:tabs>
        <w:spacing w:line="276" w:lineRule="auto"/>
        <w:ind w:left="993" w:hanging="567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Zá</w:t>
      </w:r>
      <w:r w:rsidR="004459AF" w:rsidRPr="00625E4D">
        <w:rPr>
          <w:rFonts w:asciiTheme="minorHAnsi" w:hAnsiTheme="minorHAnsi" w:cstheme="minorHAnsi"/>
        </w:rPr>
        <w:t xml:space="preserve">väzné je začatie </w:t>
      </w:r>
      <w:r w:rsidR="00195CC1" w:rsidRPr="00625E4D">
        <w:rPr>
          <w:rFonts w:asciiTheme="minorHAnsi" w:hAnsiTheme="minorHAnsi" w:cstheme="minorHAnsi"/>
        </w:rPr>
        <w:t>prác</w:t>
      </w:r>
      <w:r w:rsidR="00520604" w:rsidRPr="00625E4D">
        <w:rPr>
          <w:rFonts w:asciiTheme="minorHAnsi" w:hAnsiTheme="minorHAnsi" w:cstheme="minorHAnsi"/>
        </w:rPr>
        <w:t xml:space="preserve"> i</w:t>
      </w:r>
      <w:r w:rsidR="004459AF" w:rsidRPr="00625E4D">
        <w:rPr>
          <w:rFonts w:asciiTheme="minorHAnsi" w:hAnsiTheme="minorHAnsi" w:cstheme="minorHAnsi"/>
        </w:rPr>
        <w:t xml:space="preserve"> ukončenie </w:t>
      </w:r>
      <w:r w:rsidR="00195CC1" w:rsidRPr="00625E4D">
        <w:rPr>
          <w:rFonts w:asciiTheme="minorHAnsi" w:hAnsiTheme="minorHAnsi" w:cstheme="minorHAnsi"/>
        </w:rPr>
        <w:t>prác</w:t>
      </w:r>
      <w:r w:rsidR="004459AF" w:rsidRPr="00625E4D">
        <w:rPr>
          <w:rFonts w:asciiTheme="minorHAnsi" w:hAnsiTheme="minorHAnsi" w:cstheme="minorHAnsi"/>
        </w:rPr>
        <w:t xml:space="preserve">  v</w:t>
      </w:r>
      <w:r w:rsidR="00727953" w:rsidRPr="00625E4D">
        <w:rPr>
          <w:rFonts w:asciiTheme="minorHAnsi" w:hAnsiTheme="minorHAnsi" w:cstheme="minorHAnsi"/>
        </w:rPr>
        <w:t> </w:t>
      </w:r>
      <w:r w:rsidR="004459AF" w:rsidRPr="00625E4D">
        <w:rPr>
          <w:rFonts w:asciiTheme="minorHAnsi" w:hAnsiTheme="minorHAnsi" w:cstheme="minorHAnsi"/>
        </w:rPr>
        <w:t xml:space="preserve">dohodnutom termíne. </w:t>
      </w:r>
    </w:p>
    <w:p w14:paraId="192E9C93" w14:textId="1E6D8818" w:rsidR="00FD53F2" w:rsidRPr="00625E4D" w:rsidRDefault="008011F1" w:rsidP="00E11C4A">
      <w:pPr>
        <w:numPr>
          <w:ilvl w:val="2"/>
          <w:numId w:val="17"/>
        </w:numPr>
        <w:tabs>
          <w:tab w:val="clear" w:pos="720"/>
          <w:tab w:val="num" w:pos="633"/>
        </w:tabs>
        <w:spacing w:line="276" w:lineRule="auto"/>
        <w:ind w:left="993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D</w:t>
      </w:r>
      <w:r w:rsidR="004459AF" w:rsidRPr="00625E4D">
        <w:rPr>
          <w:rFonts w:asciiTheme="minorHAnsi" w:hAnsiTheme="minorHAnsi" w:cstheme="minorHAnsi"/>
        </w:rPr>
        <w:t xml:space="preserve">ohodnuté lehoty </w:t>
      </w:r>
      <w:r w:rsidR="00195CC1" w:rsidRPr="00625E4D">
        <w:rPr>
          <w:rFonts w:asciiTheme="minorHAnsi" w:hAnsiTheme="minorHAnsi" w:cstheme="minorHAnsi"/>
        </w:rPr>
        <w:t>prác</w:t>
      </w:r>
      <w:r w:rsidR="004459AF" w:rsidRPr="00625E4D">
        <w:rPr>
          <w:rFonts w:asciiTheme="minorHAnsi" w:hAnsiTheme="minorHAnsi" w:cstheme="minorHAnsi"/>
        </w:rPr>
        <w:t xml:space="preserve"> sa musia bez ohľadu na poveternostné podmienky dodržať, sú záväzné pod zmluvnou pokutou 0,</w:t>
      </w:r>
      <w:r w:rsidR="005C0F20" w:rsidRPr="00625E4D">
        <w:rPr>
          <w:rFonts w:asciiTheme="minorHAnsi" w:hAnsiTheme="minorHAnsi" w:cstheme="minorHAnsi"/>
        </w:rPr>
        <w:t>0</w:t>
      </w:r>
      <w:r w:rsidR="007F7152" w:rsidRPr="00625E4D">
        <w:rPr>
          <w:rFonts w:asciiTheme="minorHAnsi" w:hAnsiTheme="minorHAnsi" w:cstheme="minorHAnsi"/>
        </w:rPr>
        <w:t>5</w:t>
      </w:r>
      <w:r w:rsidR="00E50C37" w:rsidRPr="00625E4D">
        <w:rPr>
          <w:rFonts w:asciiTheme="minorHAnsi" w:hAnsiTheme="minorHAnsi" w:cstheme="minorHAnsi"/>
        </w:rPr>
        <w:t xml:space="preserve"> </w:t>
      </w:r>
      <w:r w:rsidR="004459AF" w:rsidRPr="00625E4D">
        <w:rPr>
          <w:rFonts w:asciiTheme="minorHAnsi" w:hAnsiTheme="minorHAnsi" w:cstheme="minorHAnsi"/>
        </w:rPr>
        <w:t xml:space="preserve">% zo zmluvnej ceny </w:t>
      </w:r>
      <w:r w:rsidR="00E11C4A" w:rsidRPr="00625E4D">
        <w:rPr>
          <w:rFonts w:asciiTheme="minorHAnsi" w:hAnsiTheme="minorHAnsi" w:cstheme="minorHAnsi"/>
        </w:rPr>
        <w:t>diela podľa bodu 3.</w:t>
      </w:r>
      <w:r w:rsidR="00323CE9" w:rsidRPr="00625E4D">
        <w:rPr>
          <w:rFonts w:asciiTheme="minorHAnsi" w:hAnsiTheme="minorHAnsi" w:cstheme="minorHAnsi"/>
        </w:rPr>
        <w:t>3</w:t>
      </w:r>
      <w:r w:rsidR="00094835" w:rsidRPr="00625E4D">
        <w:rPr>
          <w:rFonts w:asciiTheme="minorHAnsi" w:hAnsiTheme="minorHAnsi" w:cstheme="minorHAnsi"/>
        </w:rPr>
        <w:t xml:space="preserve">. tejto zmluvy </w:t>
      </w:r>
      <w:r w:rsidR="004459AF" w:rsidRPr="00625E4D">
        <w:rPr>
          <w:rFonts w:asciiTheme="minorHAnsi" w:hAnsiTheme="minorHAnsi" w:cstheme="minorHAnsi"/>
        </w:rPr>
        <w:t>za každ</w:t>
      </w:r>
      <w:r w:rsidR="00A64715" w:rsidRPr="00625E4D">
        <w:rPr>
          <w:rFonts w:asciiTheme="minorHAnsi" w:hAnsiTheme="minorHAnsi" w:cstheme="minorHAnsi"/>
        </w:rPr>
        <w:t xml:space="preserve">ý deň </w:t>
      </w:r>
      <w:r w:rsidR="004459AF" w:rsidRPr="00625E4D">
        <w:rPr>
          <w:rFonts w:asciiTheme="minorHAnsi" w:hAnsiTheme="minorHAnsi" w:cstheme="minorHAnsi"/>
        </w:rPr>
        <w:t>predĺženia lehoty.</w:t>
      </w:r>
    </w:p>
    <w:p w14:paraId="2C3969A7" w14:textId="77777777" w:rsidR="00727953" w:rsidRPr="00625E4D" w:rsidRDefault="008011F1" w:rsidP="008D7A61">
      <w:pPr>
        <w:numPr>
          <w:ilvl w:val="2"/>
          <w:numId w:val="17"/>
        </w:numPr>
        <w:tabs>
          <w:tab w:val="clear" w:pos="720"/>
          <w:tab w:val="num" w:pos="633"/>
        </w:tabs>
        <w:spacing w:line="276" w:lineRule="auto"/>
        <w:ind w:left="993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>hotoviteľ sa nebude mô</w:t>
      </w:r>
      <w:r w:rsidR="00C12B7D" w:rsidRPr="00625E4D">
        <w:rPr>
          <w:rFonts w:asciiTheme="minorHAnsi" w:hAnsiTheme="minorHAnsi" w:cstheme="minorHAnsi"/>
        </w:rPr>
        <w:t>c</w:t>
      </w:r>
      <w:r w:rsidR="004459AF" w:rsidRPr="00625E4D">
        <w:rPr>
          <w:rFonts w:asciiTheme="minorHAnsi" w:hAnsiTheme="minorHAnsi" w:cstheme="minorHAnsi"/>
        </w:rPr>
        <w:t>ť domáhať žiadnej príčiny ani vonkajšej, aby sa oslobodil z uvedených ustanovení o lehotách a z ustanovení harmonogramu, s výnimkou " vyššej moci "</w:t>
      </w:r>
      <w:r w:rsidR="006606AB" w:rsidRPr="00625E4D">
        <w:rPr>
          <w:rFonts w:asciiTheme="minorHAnsi" w:hAnsiTheme="minorHAnsi" w:cstheme="minorHAnsi"/>
        </w:rPr>
        <w:t xml:space="preserve"> podľa čl. 8</w:t>
      </w:r>
      <w:r w:rsidR="00875CF6" w:rsidRPr="00625E4D">
        <w:rPr>
          <w:rFonts w:asciiTheme="minorHAnsi" w:hAnsiTheme="minorHAnsi" w:cstheme="minorHAnsi"/>
        </w:rPr>
        <w:t>.</w:t>
      </w:r>
    </w:p>
    <w:p w14:paraId="1A728DC2" w14:textId="77777777" w:rsidR="00E12DCB" w:rsidRPr="00625E4D" w:rsidRDefault="00E12DCB" w:rsidP="00E12DCB">
      <w:pPr>
        <w:rPr>
          <w:rFonts w:asciiTheme="minorHAnsi" w:hAnsiTheme="minorHAnsi" w:cstheme="minorHAnsi"/>
        </w:rPr>
      </w:pPr>
    </w:p>
    <w:p w14:paraId="37B50459" w14:textId="77777777" w:rsidR="00727953" w:rsidRPr="00625E4D" w:rsidRDefault="00875CF6" w:rsidP="00E11C4A">
      <w:pPr>
        <w:pStyle w:val="Nadpis2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625E4D">
        <w:rPr>
          <w:rFonts w:asciiTheme="minorHAnsi" w:hAnsiTheme="minorHAnsi" w:cstheme="minorHAnsi"/>
          <w:sz w:val="28"/>
          <w:szCs w:val="28"/>
        </w:rPr>
        <w:t xml:space="preserve">Čl. </w:t>
      </w:r>
      <w:r w:rsidR="00727953" w:rsidRPr="00625E4D">
        <w:rPr>
          <w:rFonts w:asciiTheme="minorHAnsi" w:hAnsiTheme="minorHAnsi" w:cstheme="minorHAnsi"/>
          <w:sz w:val="28"/>
          <w:szCs w:val="28"/>
        </w:rPr>
        <w:t>2. Termíny plnenia</w:t>
      </w:r>
    </w:p>
    <w:p w14:paraId="36749F00" w14:textId="77777777" w:rsidR="00727953" w:rsidRPr="00625E4D" w:rsidRDefault="00727953" w:rsidP="00E11C4A">
      <w:pPr>
        <w:spacing w:line="276" w:lineRule="auto"/>
        <w:ind w:left="360"/>
        <w:rPr>
          <w:rFonts w:asciiTheme="minorHAnsi" w:hAnsiTheme="minorHAnsi" w:cstheme="minorHAnsi"/>
          <w:sz w:val="24"/>
        </w:rPr>
      </w:pPr>
    </w:p>
    <w:p w14:paraId="3304A695" w14:textId="77777777" w:rsidR="00727953" w:rsidRPr="00625E4D" w:rsidRDefault="007D2364" w:rsidP="00E11C4A">
      <w:pPr>
        <w:spacing w:line="276" w:lineRule="auto"/>
        <w:ind w:left="360" w:hanging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2.1.  Termín</w:t>
      </w:r>
      <w:r w:rsidR="00727953" w:rsidRPr="00625E4D">
        <w:rPr>
          <w:rFonts w:asciiTheme="minorHAnsi" w:hAnsiTheme="minorHAnsi" w:cstheme="minorHAnsi"/>
        </w:rPr>
        <w:t xml:space="preserve"> plnenia predmetu zmluvy podľa čl.</w:t>
      </w:r>
      <w:r w:rsidR="008B1DA0" w:rsidRPr="00625E4D">
        <w:rPr>
          <w:rFonts w:asciiTheme="minorHAnsi" w:hAnsiTheme="minorHAnsi" w:cstheme="minorHAnsi"/>
        </w:rPr>
        <w:t>1</w:t>
      </w:r>
      <w:r w:rsidR="00727953" w:rsidRPr="00625E4D">
        <w:rPr>
          <w:rFonts w:asciiTheme="minorHAnsi" w:hAnsiTheme="minorHAnsi" w:cstheme="minorHAnsi"/>
        </w:rPr>
        <w:t xml:space="preserve"> </w:t>
      </w:r>
      <w:r w:rsidRPr="00625E4D">
        <w:rPr>
          <w:rFonts w:asciiTheme="minorHAnsi" w:hAnsiTheme="minorHAnsi" w:cstheme="minorHAnsi"/>
        </w:rPr>
        <w:t>je</w:t>
      </w:r>
      <w:r w:rsidR="00727953" w:rsidRPr="00625E4D">
        <w:rPr>
          <w:rFonts w:asciiTheme="minorHAnsi" w:hAnsiTheme="minorHAnsi" w:cstheme="minorHAnsi"/>
        </w:rPr>
        <w:t xml:space="preserve"> :</w:t>
      </w:r>
    </w:p>
    <w:p w14:paraId="547764F7" w14:textId="05371196" w:rsidR="00727953" w:rsidRPr="00625E4D" w:rsidRDefault="00727953" w:rsidP="00CD7754">
      <w:pPr>
        <w:spacing w:line="276" w:lineRule="auto"/>
        <w:ind w:left="1134" w:hanging="774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   2.1.</w:t>
      </w:r>
      <w:r w:rsidR="007D2364" w:rsidRPr="00625E4D">
        <w:rPr>
          <w:rFonts w:asciiTheme="minorHAnsi" w:hAnsiTheme="minorHAnsi" w:cstheme="minorHAnsi"/>
        </w:rPr>
        <w:t>1</w:t>
      </w:r>
      <w:r w:rsidRPr="00625E4D">
        <w:rPr>
          <w:rFonts w:asciiTheme="minorHAnsi" w:hAnsiTheme="minorHAnsi" w:cstheme="minorHAnsi"/>
        </w:rPr>
        <w:t xml:space="preserve">.  </w:t>
      </w:r>
      <w:r w:rsidR="00CD7754" w:rsidRPr="00625E4D">
        <w:rPr>
          <w:rFonts w:asciiTheme="minorHAnsi" w:hAnsiTheme="minorHAnsi" w:cstheme="minorHAnsi"/>
        </w:rPr>
        <w:t xml:space="preserve">Dĺžka realizácie </w:t>
      </w:r>
      <w:r w:rsidR="008973CC" w:rsidRPr="00625E4D">
        <w:rPr>
          <w:rFonts w:asciiTheme="minorHAnsi" w:hAnsiTheme="minorHAnsi" w:cstheme="minorHAnsi"/>
        </w:rPr>
        <w:t>prác</w:t>
      </w:r>
      <w:r w:rsidR="00CD7754" w:rsidRPr="00625E4D">
        <w:rPr>
          <w:rFonts w:asciiTheme="minorHAnsi" w:hAnsiTheme="minorHAnsi" w:cstheme="minorHAnsi"/>
        </w:rPr>
        <w:t xml:space="preserve"> </w:t>
      </w:r>
      <w:r w:rsidR="003523E4" w:rsidRPr="00625E4D">
        <w:rPr>
          <w:rFonts w:asciiTheme="minorHAnsi" w:hAnsiTheme="minorHAnsi" w:cstheme="minorHAnsi"/>
        </w:rPr>
        <w:t xml:space="preserve">je </w:t>
      </w:r>
      <w:r w:rsidR="007F7152" w:rsidRPr="00625E4D">
        <w:rPr>
          <w:rFonts w:asciiTheme="minorHAnsi" w:hAnsiTheme="minorHAnsi" w:cstheme="minorHAnsi"/>
        </w:rPr>
        <w:t xml:space="preserve">maximálne </w:t>
      </w:r>
      <w:r w:rsidR="00060424">
        <w:rPr>
          <w:rFonts w:asciiTheme="minorHAnsi" w:hAnsiTheme="minorHAnsi" w:cstheme="minorHAnsi"/>
        </w:rPr>
        <w:t>do 30.04.2021</w:t>
      </w:r>
      <w:r w:rsidR="00CD7754" w:rsidRPr="00625E4D">
        <w:rPr>
          <w:rFonts w:asciiTheme="minorHAnsi" w:hAnsiTheme="minorHAnsi" w:cstheme="minorHAnsi"/>
        </w:rPr>
        <w:t>.</w:t>
      </w:r>
    </w:p>
    <w:p w14:paraId="03693279" w14:textId="77777777" w:rsidR="004459AF" w:rsidRPr="00625E4D" w:rsidRDefault="008D2285" w:rsidP="00315344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2.2</w:t>
      </w:r>
      <w:r w:rsidR="00727953" w:rsidRPr="00625E4D">
        <w:rPr>
          <w:rFonts w:asciiTheme="minorHAnsi" w:hAnsiTheme="minorHAnsi" w:cstheme="minorHAnsi"/>
        </w:rPr>
        <w:t xml:space="preserve">. Ak zhotoviteľ pripraví dielo na odovzdanie pred dohodnutým </w:t>
      </w:r>
      <w:r w:rsidR="004D663D" w:rsidRPr="00625E4D">
        <w:rPr>
          <w:rFonts w:asciiTheme="minorHAnsi" w:hAnsiTheme="minorHAnsi" w:cstheme="minorHAnsi"/>
        </w:rPr>
        <w:t>t</w:t>
      </w:r>
      <w:r w:rsidR="00727953" w:rsidRPr="00625E4D">
        <w:rPr>
          <w:rFonts w:asciiTheme="minorHAnsi" w:hAnsiTheme="minorHAnsi" w:cstheme="minorHAnsi"/>
        </w:rPr>
        <w:t>ermínom, objednávateľ sa zaväzuje toto dielo prevziať aj v skoršom termíne.</w:t>
      </w:r>
      <w:r w:rsidR="004459AF" w:rsidRPr="00625E4D">
        <w:rPr>
          <w:rFonts w:asciiTheme="minorHAnsi" w:hAnsiTheme="minorHAnsi" w:cstheme="minorHAnsi"/>
          <w:vertAlign w:val="subscript"/>
        </w:rPr>
        <w:t xml:space="preserve"> </w:t>
      </w:r>
      <w:r w:rsidR="004459AF" w:rsidRPr="00625E4D">
        <w:rPr>
          <w:rFonts w:asciiTheme="minorHAnsi" w:hAnsiTheme="minorHAnsi" w:cstheme="minorHAnsi"/>
        </w:rPr>
        <w:t xml:space="preserve">  </w:t>
      </w:r>
    </w:p>
    <w:p w14:paraId="2E403932" w14:textId="77777777" w:rsidR="00E12DCB" w:rsidRPr="00625E4D" w:rsidRDefault="00E12DCB" w:rsidP="00E11C4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</w:p>
    <w:p w14:paraId="70DF05F5" w14:textId="77777777" w:rsidR="004459AF" w:rsidRPr="00625E4D" w:rsidRDefault="00875CF6" w:rsidP="00E11C4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  <w:r w:rsidRPr="00625E4D">
        <w:rPr>
          <w:rFonts w:asciiTheme="minorHAnsi" w:hAnsiTheme="minorHAnsi" w:cstheme="minorHAnsi"/>
          <w:b/>
          <w:sz w:val="28"/>
        </w:rPr>
        <w:t xml:space="preserve">Čl. </w:t>
      </w:r>
      <w:r w:rsidR="004459AF" w:rsidRPr="00625E4D">
        <w:rPr>
          <w:rFonts w:asciiTheme="minorHAnsi" w:hAnsiTheme="minorHAnsi" w:cstheme="minorHAnsi"/>
          <w:b/>
          <w:sz w:val="28"/>
        </w:rPr>
        <w:t>3. Cena diela</w:t>
      </w:r>
    </w:p>
    <w:p w14:paraId="36F47D31" w14:textId="77777777" w:rsidR="004459AF" w:rsidRPr="00625E4D" w:rsidRDefault="004459AF" w:rsidP="00E11C4A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5C739DEF" w14:textId="04A10F27" w:rsidR="001D0E4D" w:rsidRPr="00625E4D" w:rsidRDefault="001D0E4D" w:rsidP="00046F2F">
      <w:pPr>
        <w:numPr>
          <w:ilvl w:val="1"/>
          <w:numId w:val="5"/>
        </w:numPr>
        <w:tabs>
          <w:tab w:val="clear" w:pos="930"/>
          <w:tab w:val="num" w:pos="-15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Cena za zhotovenie predmetu zmluvy  je stanovená dohodou zmluvných strán v</w:t>
      </w:r>
      <w:r w:rsidR="003D4EB4" w:rsidRPr="00625E4D">
        <w:rPr>
          <w:rFonts w:asciiTheme="minorHAnsi" w:hAnsiTheme="minorHAnsi" w:cstheme="minorHAnsi"/>
        </w:rPr>
        <w:t> </w:t>
      </w:r>
      <w:r w:rsidRPr="00625E4D">
        <w:rPr>
          <w:rFonts w:asciiTheme="minorHAnsi" w:hAnsiTheme="minorHAnsi" w:cstheme="minorHAnsi"/>
        </w:rPr>
        <w:t>zmy</w:t>
      </w:r>
      <w:r w:rsidR="007F7152" w:rsidRPr="00625E4D">
        <w:rPr>
          <w:rFonts w:asciiTheme="minorHAnsi" w:hAnsiTheme="minorHAnsi" w:cstheme="minorHAnsi"/>
        </w:rPr>
        <w:t>s</w:t>
      </w:r>
      <w:r w:rsidRPr="00625E4D">
        <w:rPr>
          <w:rFonts w:asciiTheme="minorHAnsi" w:hAnsiTheme="minorHAnsi" w:cstheme="minorHAnsi"/>
        </w:rPr>
        <w:t>le zákona č. 18/1996 Zb. o cenách,  je pevná a nemenná.</w:t>
      </w:r>
    </w:p>
    <w:p w14:paraId="5A7ED18F" w14:textId="77777777" w:rsidR="00046F2F" w:rsidRPr="00625E4D" w:rsidRDefault="001D0E4D" w:rsidP="00046F2F">
      <w:pPr>
        <w:numPr>
          <w:ilvl w:val="1"/>
          <w:numId w:val="5"/>
        </w:numPr>
        <w:tabs>
          <w:tab w:val="clear" w:pos="930"/>
          <w:tab w:val="num" w:pos="-15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Objednávateľ sa zaväzuje, že dokončené dielo bez vád a nedorobkov prevezme a zaplatí za jeho zhotovenie dohodnutú cenu.</w:t>
      </w:r>
    </w:p>
    <w:p w14:paraId="4E3A3ED4" w14:textId="77777777" w:rsidR="004459AF" w:rsidRPr="00625E4D" w:rsidRDefault="004459AF" w:rsidP="00046F2F">
      <w:pPr>
        <w:numPr>
          <w:ilvl w:val="1"/>
          <w:numId w:val="5"/>
        </w:numPr>
        <w:tabs>
          <w:tab w:val="clear" w:pos="930"/>
          <w:tab w:val="num" w:pos="-15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Cena za zhotovenie diela podľa čl. 1. </w:t>
      </w:r>
      <w:r w:rsidR="00AB3BB4" w:rsidRPr="00625E4D">
        <w:rPr>
          <w:rFonts w:asciiTheme="minorHAnsi" w:hAnsiTheme="minorHAnsi" w:cstheme="minorHAnsi"/>
        </w:rPr>
        <w:t>je</w:t>
      </w:r>
      <w:r w:rsidRPr="00625E4D">
        <w:rPr>
          <w:rFonts w:asciiTheme="minorHAnsi" w:hAnsiTheme="minorHAnsi" w:cstheme="minorHAnsi"/>
        </w:rPr>
        <w:t xml:space="preserve"> :</w:t>
      </w:r>
    </w:p>
    <w:p w14:paraId="2B8929BA" w14:textId="77777777" w:rsidR="00E21801" w:rsidRPr="00625E4D" w:rsidRDefault="00E21801" w:rsidP="00E21801">
      <w:pPr>
        <w:spacing w:line="276" w:lineRule="auto"/>
        <w:ind w:left="426"/>
        <w:rPr>
          <w:rFonts w:asciiTheme="minorHAnsi" w:hAnsiTheme="minorHAnsi" w:cstheme="minorHAnsi"/>
          <w:b/>
        </w:rPr>
      </w:pPr>
    </w:p>
    <w:p w14:paraId="48128ED3" w14:textId="77777777" w:rsidR="00E21801" w:rsidRPr="00625E4D" w:rsidRDefault="00E21801" w:rsidP="00E11C4A">
      <w:pPr>
        <w:spacing w:line="276" w:lineRule="auto"/>
        <w:ind w:left="360"/>
        <w:rPr>
          <w:rFonts w:asciiTheme="minorHAnsi" w:hAnsiTheme="minorHAnsi" w:cstheme="minorHAnsi"/>
          <w:b/>
        </w:rPr>
      </w:pPr>
    </w:p>
    <w:p w14:paraId="0AFE0EB8" w14:textId="3D7B4B5D" w:rsidR="004459AF" w:rsidRPr="00625E4D" w:rsidRDefault="004459AF" w:rsidP="00E11C4A">
      <w:pPr>
        <w:spacing w:line="276" w:lineRule="auto"/>
        <w:ind w:left="360"/>
        <w:rPr>
          <w:rFonts w:asciiTheme="minorHAnsi" w:hAnsiTheme="minorHAnsi" w:cstheme="minorHAnsi"/>
          <w:b/>
        </w:rPr>
      </w:pPr>
      <w:r w:rsidRPr="00625E4D">
        <w:rPr>
          <w:rFonts w:asciiTheme="minorHAnsi" w:hAnsiTheme="minorHAnsi" w:cstheme="minorHAnsi"/>
          <w:b/>
        </w:rPr>
        <w:t xml:space="preserve"> </w:t>
      </w:r>
      <w:r w:rsidR="00060424">
        <w:rPr>
          <w:rFonts w:asciiTheme="minorHAnsi" w:hAnsiTheme="minorHAnsi" w:cstheme="minorHAnsi"/>
          <w:b/>
        </w:rPr>
        <w:tab/>
      </w:r>
      <w:r w:rsidR="005B3CCE" w:rsidRPr="00625E4D">
        <w:rPr>
          <w:rFonts w:asciiTheme="minorHAnsi" w:hAnsiTheme="minorHAnsi" w:cstheme="minorHAnsi"/>
          <w:b/>
        </w:rPr>
        <w:t>C</w:t>
      </w:r>
      <w:r w:rsidR="002D7C01" w:rsidRPr="00625E4D">
        <w:rPr>
          <w:rFonts w:asciiTheme="minorHAnsi" w:hAnsiTheme="minorHAnsi" w:cstheme="minorHAnsi"/>
          <w:b/>
        </w:rPr>
        <w:t>ena diela</w:t>
      </w:r>
      <w:r w:rsidRPr="00625E4D">
        <w:rPr>
          <w:rFonts w:asciiTheme="minorHAnsi" w:hAnsiTheme="minorHAnsi" w:cstheme="minorHAnsi"/>
          <w:b/>
        </w:rPr>
        <w:t xml:space="preserve"> </w:t>
      </w:r>
      <w:r w:rsidR="000E737A" w:rsidRPr="00625E4D">
        <w:rPr>
          <w:rFonts w:asciiTheme="minorHAnsi" w:hAnsiTheme="minorHAnsi" w:cstheme="minorHAnsi"/>
          <w:b/>
        </w:rPr>
        <w:t>bez DPH</w:t>
      </w:r>
      <w:r w:rsidR="00F31418" w:rsidRPr="00625E4D">
        <w:rPr>
          <w:rFonts w:asciiTheme="minorHAnsi" w:hAnsiTheme="minorHAnsi" w:cstheme="minorHAnsi"/>
          <w:b/>
        </w:rPr>
        <w:tab/>
      </w:r>
      <w:r w:rsidR="000E737A" w:rsidRPr="00625E4D">
        <w:rPr>
          <w:rFonts w:asciiTheme="minorHAnsi" w:hAnsiTheme="minorHAnsi" w:cstheme="minorHAnsi"/>
          <w:b/>
        </w:rPr>
        <w:tab/>
      </w:r>
      <w:r w:rsidR="007F7152" w:rsidRPr="00625E4D">
        <w:rPr>
          <w:rFonts w:asciiTheme="minorHAnsi" w:hAnsiTheme="minorHAnsi" w:cstheme="minorHAnsi"/>
          <w:b/>
        </w:rPr>
        <w:t>.................</w:t>
      </w:r>
      <w:r w:rsidR="00F31418" w:rsidRPr="00625E4D">
        <w:rPr>
          <w:rFonts w:asciiTheme="minorHAnsi" w:hAnsiTheme="minorHAnsi" w:cstheme="minorHAnsi"/>
          <w:b/>
        </w:rPr>
        <w:t xml:space="preserve"> </w:t>
      </w:r>
      <w:r w:rsidR="00E641D2" w:rsidRPr="00625E4D">
        <w:rPr>
          <w:rFonts w:asciiTheme="minorHAnsi" w:hAnsiTheme="minorHAnsi" w:cstheme="minorHAnsi"/>
          <w:b/>
        </w:rPr>
        <w:t xml:space="preserve">€            </w:t>
      </w:r>
    </w:p>
    <w:p w14:paraId="4F87690F" w14:textId="5B85F7AB" w:rsidR="00F31418" w:rsidRPr="00625E4D" w:rsidRDefault="00A43FBD" w:rsidP="00E11C4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625E4D">
        <w:rPr>
          <w:rFonts w:asciiTheme="minorHAnsi" w:hAnsiTheme="minorHAnsi" w:cstheme="minorHAnsi"/>
          <w:b/>
        </w:rPr>
        <w:t xml:space="preserve">     </w:t>
      </w:r>
      <w:r w:rsidR="00F31418" w:rsidRPr="00625E4D">
        <w:rPr>
          <w:rFonts w:asciiTheme="minorHAnsi" w:hAnsiTheme="minorHAnsi" w:cstheme="minorHAnsi"/>
          <w:b/>
        </w:rPr>
        <w:t xml:space="preserve">  </w:t>
      </w:r>
      <w:r w:rsidR="000127F2" w:rsidRPr="00625E4D">
        <w:rPr>
          <w:rFonts w:asciiTheme="minorHAnsi" w:hAnsiTheme="minorHAnsi" w:cstheme="minorHAnsi"/>
          <w:b/>
        </w:rPr>
        <w:t xml:space="preserve"> </w:t>
      </w:r>
      <w:r w:rsidR="00060424">
        <w:rPr>
          <w:rFonts w:asciiTheme="minorHAnsi" w:hAnsiTheme="minorHAnsi" w:cstheme="minorHAnsi"/>
          <w:b/>
        </w:rPr>
        <w:tab/>
      </w:r>
      <w:r w:rsidR="00C57D06" w:rsidRPr="00625E4D">
        <w:rPr>
          <w:rFonts w:asciiTheme="minorHAnsi" w:hAnsiTheme="minorHAnsi" w:cstheme="minorHAnsi"/>
          <w:b/>
        </w:rPr>
        <w:t>20</w:t>
      </w:r>
      <w:r w:rsidR="00F31418" w:rsidRPr="00625E4D">
        <w:rPr>
          <w:rFonts w:asciiTheme="minorHAnsi" w:hAnsiTheme="minorHAnsi" w:cstheme="minorHAnsi"/>
          <w:b/>
        </w:rPr>
        <w:t xml:space="preserve"> % DPH</w:t>
      </w:r>
      <w:r w:rsidR="00F31418" w:rsidRPr="00625E4D">
        <w:rPr>
          <w:rFonts w:asciiTheme="minorHAnsi" w:hAnsiTheme="minorHAnsi" w:cstheme="minorHAnsi"/>
          <w:b/>
        </w:rPr>
        <w:tab/>
      </w:r>
      <w:r w:rsidR="00F31418" w:rsidRPr="00625E4D">
        <w:rPr>
          <w:rFonts w:asciiTheme="minorHAnsi" w:hAnsiTheme="minorHAnsi" w:cstheme="minorHAnsi"/>
          <w:b/>
        </w:rPr>
        <w:tab/>
      </w:r>
      <w:r w:rsidR="00E21801" w:rsidRPr="00625E4D">
        <w:rPr>
          <w:rFonts w:asciiTheme="minorHAnsi" w:hAnsiTheme="minorHAnsi" w:cstheme="minorHAnsi"/>
          <w:b/>
        </w:rPr>
        <w:tab/>
      </w:r>
      <w:r w:rsidR="007F7152" w:rsidRPr="00625E4D">
        <w:rPr>
          <w:rFonts w:asciiTheme="minorHAnsi" w:hAnsiTheme="minorHAnsi" w:cstheme="minorHAnsi"/>
          <w:b/>
        </w:rPr>
        <w:t xml:space="preserve">................. </w:t>
      </w:r>
      <w:r w:rsidR="00E641D2" w:rsidRPr="00625E4D">
        <w:rPr>
          <w:rFonts w:asciiTheme="minorHAnsi" w:hAnsiTheme="minorHAnsi" w:cstheme="minorHAnsi"/>
          <w:b/>
        </w:rPr>
        <w:t xml:space="preserve">€              </w:t>
      </w:r>
    </w:p>
    <w:p w14:paraId="18D6317A" w14:textId="25797DA3" w:rsidR="00E12DCB" w:rsidRPr="00625E4D" w:rsidRDefault="005B3CCE" w:rsidP="00060424">
      <w:pPr>
        <w:spacing w:line="276" w:lineRule="auto"/>
        <w:ind w:left="360" w:firstLine="349"/>
        <w:rPr>
          <w:rFonts w:asciiTheme="minorHAnsi" w:hAnsiTheme="minorHAnsi" w:cstheme="minorHAnsi"/>
          <w:b/>
        </w:rPr>
      </w:pPr>
      <w:r w:rsidRPr="00625E4D">
        <w:rPr>
          <w:rFonts w:asciiTheme="minorHAnsi" w:hAnsiTheme="minorHAnsi" w:cstheme="minorHAnsi"/>
          <w:b/>
        </w:rPr>
        <w:t>Cena diela s DPH celkom</w:t>
      </w:r>
      <w:r w:rsidR="000E737A" w:rsidRPr="00625E4D">
        <w:rPr>
          <w:rFonts w:asciiTheme="minorHAnsi" w:hAnsiTheme="minorHAnsi" w:cstheme="minorHAnsi"/>
          <w:b/>
        </w:rPr>
        <w:tab/>
      </w:r>
      <w:r w:rsidRPr="00625E4D">
        <w:rPr>
          <w:rFonts w:asciiTheme="minorHAnsi" w:hAnsiTheme="minorHAnsi" w:cstheme="minorHAnsi"/>
          <w:b/>
        </w:rPr>
        <w:tab/>
      </w:r>
      <w:r w:rsidR="007F7152" w:rsidRPr="00625E4D">
        <w:rPr>
          <w:rFonts w:asciiTheme="minorHAnsi" w:hAnsiTheme="minorHAnsi" w:cstheme="minorHAnsi"/>
          <w:b/>
        </w:rPr>
        <w:t>.................</w:t>
      </w:r>
      <w:r w:rsidR="003D4EB4" w:rsidRPr="00625E4D">
        <w:rPr>
          <w:rFonts w:asciiTheme="minorHAnsi" w:hAnsiTheme="minorHAnsi" w:cstheme="minorHAnsi"/>
          <w:b/>
        </w:rPr>
        <w:t xml:space="preserve"> </w:t>
      </w:r>
      <w:r w:rsidR="00E641D2" w:rsidRPr="00625E4D">
        <w:rPr>
          <w:rFonts w:asciiTheme="minorHAnsi" w:hAnsiTheme="minorHAnsi" w:cstheme="minorHAnsi"/>
          <w:b/>
        </w:rPr>
        <w:t xml:space="preserve">€   </w:t>
      </w:r>
    </w:p>
    <w:p w14:paraId="6C34E4AB" w14:textId="77777777" w:rsidR="00F31418" w:rsidRPr="00625E4D" w:rsidRDefault="00E641D2" w:rsidP="00E11C4A">
      <w:pPr>
        <w:spacing w:line="276" w:lineRule="auto"/>
        <w:ind w:left="360"/>
        <w:rPr>
          <w:rFonts w:asciiTheme="minorHAnsi" w:hAnsiTheme="minorHAnsi" w:cstheme="minorHAnsi"/>
          <w:b/>
        </w:rPr>
      </w:pPr>
      <w:r w:rsidRPr="00625E4D">
        <w:rPr>
          <w:rFonts w:asciiTheme="minorHAnsi" w:hAnsiTheme="minorHAnsi" w:cstheme="minorHAnsi"/>
          <w:b/>
        </w:rPr>
        <w:t xml:space="preserve">           </w:t>
      </w:r>
    </w:p>
    <w:p w14:paraId="44355BAC" w14:textId="77777777" w:rsidR="004459AF" w:rsidRPr="00625E4D" w:rsidRDefault="004459AF" w:rsidP="00E11C4A">
      <w:pPr>
        <w:numPr>
          <w:ilvl w:val="1"/>
          <w:numId w:val="5"/>
        </w:numPr>
        <w:tabs>
          <w:tab w:val="clear" w:pos="93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Zhotoviteľ sa neodvolat</w:t>
      </w:r>
      <w:r w:rsidR="00727953" w:rsidRPr="00625E4D">
        <w:rPr>
          <w:rFonts w:asciiTheme="minorHAnsi" w:hAnsiTheme="minorHAnsi" w:cstheme="minorHAnsi"/>
        </w:rPr>
        <w:t>e</w:t>
      </w:r>
      <w:r w:rsidRPr="00625E4D">
        <w:rPr>
          <w:rFonts w:asciiTheme="minorHAnsi" w:hAnsiTheme="minorHAnsi" w:cstheme="minorHAnsi"/>
        </w:rPr>
        <w:t>ľne zaväzuje, že vykoná záverečné p</w:t>
      </w:r>
      <w:r w:rsidR="00FA76B7" w:rsidRPr="00625E4D">
        <w:rPr>
          <w:rFonts w:asciiTheme="minorHAnsi" w:hAnsiTheme="minorHAnsi" w:cstheme="minorHAnsi"/>
        </w:rPr>
        <w:t>r</w:t>
      </w:r>
      <w:r w:rsidRPr="00625E4D">
        <w:rPr>
          <w:rFonts w:asciiTheme="minorHAnsi" w:hAnsiTheme="minorHAnsi" w:cstheme="minorHAnsi"/>
        </w:rPr>
        <w:t xml:space="preserve">áce, že prijme riziká realizácie </w:t>
      </w:r>
      <w:r w:rsidR="002458D5" w:rsidRPr="00625E4D">
        <w:rPr>
          <w:rFonts w:asciiTheme="minorHAnsi" w:hAnsiTheme="minorHAnsi" w:cstheme="minorHAnsi"/>
        </w:rPr>
        <w:t>v</w:t>
      </w:r>
      <w:r w:rsidRPr="00625E4D">
        <w:rPr>
          <w:rFonts w:asciiTheme="minorHAnsi" w:hAnsiTheme="minorHAnsi" w:cstheme="minorHAnsi"/>
        </w:rPr>
        <w:t xml:space="preserve"> rámci zmluvy o dielo za zmluvnú cenu.</w:t>
      </w:r>
    </w:p>
    <w:p w14:paraId="4E0AB086" w14:textId="77777777" w:rsidR="004459AF" w:rsidRPr="00625E4D" w:rsidRDefault="00BD26A5" w:rsidP="00E11C4A">
      <w:pPr>
        <w:numPr>
          <w:ilvl w:val="1"/>
          <w:numId w:val="5"/>
        </w:numPr>
        <w:tabs>
          <w:tab w:val="clear" w:pos="93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 xml:space="preserve">mluvná cena je vypočítaná ako súčet všetkých položiek určených </w:t>
      </w:r>
      <w:r w:rsidR="00B1106B" w:rsidRPr="00625E4D">
        <w:rPr>
          <w:rFonts w:asciiTheme="minorHAnsi" w:hAnsiTheme="minorHAnsi" w:cstheme="minorHAnsi"/>
        </w:rPr>
        <w:t>vo výkaze výmer</w:t>
      </w:r>
      <w:r w:rsidR="00990B9D" w:rsidRPr="00625E4D">
        <w:rPr>
          <w:rFonts w:asciiTheme="minorHAnsi" w:hAnsiTheme="minorHAnsi" w:cstheme="minorHAnsi"/>
        </w:rPr>
        <w:t>,</w:t>
      </w:r>
      <w:r w:rsidR="00BC051F" w:rsidRPr="00625E4D">
        <w:rPr>
          <w:rFonts w:asciiTheme="minorHAnsi" w:hAnsiTheme="minorHAnsi" w:cstheme="minorHAnsi"/>
        </w:rPr>
        <w:t xml:space="preserve"> ktorý je neoddeliteľnou prílohou č. </w:t>
      </w:r>
      <w:r w:rsidR="00B26715" w:rsidRPr="00625E4D">
        <w:rPr>
          <w:rFonts w:asciiTheme="minorHAnsi" w:hAnsiTheme="minorHAnsi" w:cstheme="minorHAnsi"/>
        </w:rPr>
        <w:t>1</w:t>
      </w:r>
      <w:r w:rsidR="00BC051F" w:rsidRPr="00625E4D">
        <w:rPr>
          <w:rFonts w:asciiTheme="minorHAnsi" w:hAnsiTheme="minorHAnsi" w:cstheme="minorHAnsi"/>
        </w:rPr>
        <w:t xml:space="preserve"> tejto zmluvy,</w:t>
      </w:r>
      <w:r w:rsidR="00990B9D" w:rsidRPr="00625E4D">
        <w:rPr>
          <w:rFonts w:asciiTheme="minorHAnsi" w:hAnsiTheme="minorHAnsi" w:cstheme="minorHAnsi"/>
        </w:rPr>
        <w:t xml:space="preserve"> </w:t>
      </w:r>
      <w:r w:rsidR="004459AF" w:rsidRPr="00625E4D">
        <w:rPr>
          <w:rFonts w:asciiTheme="minorHAnsi" w:hAnsiTheme="minorHAnsi" w:cstheme="minorHAnsi"/>
        </w:rPr>
        <w:t>po oboznámení sa s</w:t>
      </w:r>
      <w:r w:rsidR="000E737A" w:rsidRPr="00625E4D">
        <w:rPr>
          <w:rFonts w:asciiTheme="minorHAnsi" w:hAnsiTheme="minorHAnsi" w:cstheme="minorHAnsi"/>
        </w:rPr>
        <w:t>o</w:t>
      </w:r>
      <w:r w:rsidR="004459AF" w:rsidRPr="00625E4D">
        <w:rPr>
          <w:rFonts w:asciiTheme="minorHAnsi" w:hAnsiTheme="minorHAnsi" w:cstheme="minorHAnsi"/>
        </w:rPr>
        <w:t xml:space="preserve"> staveniskom</w:t>
      </w:r>
      <w:r w:rsidR="00BC051F" w:rsidRPr="00625E4D">
        <w:rPr>
          <w:rFonts w:asciiTheme="minorHAnsi" w:hAnsiTheme="minorHAnsi" w:cstheme="minorHAnsi"/>
        </w:rPr>
        <w:t>,</w:t>
      </w:r>
      <w:r w:rsidR="004459AF" w:rsidRPr="00625E4D">
        <w:rPr>
          <w:rFonts w:asciiTheme="minorHAnsi" w:hAnsiTheme="minorHAnsi" w:cstheme="minorHAnsi"/>
        </w:rPr>
        <w:t xml:space="preserve"> jeho miestnymi podmienkami</w:t>
      </w:r>
      <w:r w:rsidR="000E737A" w:rsidRPr="00625E4D">
        <w:rPr>
          <w:rFonts w:asciiTheme="minorHAnsi" w:hAnsiTheme="minorHAnsi" w:cstheme="minorHAnsi"/>
        </w:rPr>
        <w:t xml:space="preserve"> a po fyzickej obhliadke miesta stavebných prác</w:t>
      </w:r>
      <w:r w:rsidR="004459AF" w:rsidRPr="00625E4D">
        <w:rPr>
          <w:rFonts w:asciiTheme="minorHAnsi" w:hAnsiTheme="minorHAnsi" w:cstheme="minorHAnsi"/>
        </w:rPr>
        <w:t>. Zmluvná cena je pevná</w:t>
      </w:r>
      <w:r w:rsidR="00AB3BB4" w:rsidRPr="00625E4D">
        <w:rPr>
          <w:rFonts w:asciiTheme="minorHAnsi" w:hAnsiTheme="minorHAnsi" w:cstheme="minorHAnsi"/>
        </w:rPr>
        <w:t xml:space="preserve"> a nemenná</w:t>
      </w:r>
      <w:r w:rsidR="004459AF" w:rsidRPr="00625E4D">
        <w:rPr>
          <w:rFonts w:asciiTheme="minorHAnsi" w:hAnsiTheme="minorHAnsi" w:cstheme="minorHAnsi"/>
        </w:rPr>
        <w:t xml:space="preserve"> v čase odovzdania diela.</w:t>
      </w:r>
    </w:p>
    <w:p w14:paraId="0B22D2C2" w14:textId="77777777" w:rsidR="004459AF" w:rsidRPr="00625E4D" w:rsidRDefault="00E91F05" w:rsidP="00046F2F">
      <w:pPr>
        <w:numPr>
          <w:ilvl w:val="1"/>
          <w:numId w:val="5"/>
        </w:numPr>
        <w:tabs>
          <w:tab w:val="clear" w:pos="93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N</w:t>
      </w:r>
      <w:r w:rsidR="004459AF" w:rsidRPr="00625E4D">
        <w:rPr>
          <w:rFonts w:asciiTheme="minorHAnsi" w:hAnsiTheme="minorHAnsi" w:cstheme="minorHAnsi"/>
        </w:rPr>
        <w:t>ávrh ceny a spôsob realizácie musí rešpektovať a zahrňovať skutočnosti, že sú obmedzené priestorové možnosti zariadenia staveniska, že musia byť realizované osobitné opatrenia verejného záujmu (hluk, prach</w:t>
      </w:r>
      <w:r w:rsidR="008F2CD5" w:rsidRPr="00625E4D">
        <w:rPr>
          <w:rFonts w:asciiTheme="minorHAnsi" w:hAnsiTheme="minorHAnsi" w:cstheme="minorHAnsi"/>
        </w:rPr>
        <w:t>,</w:t>
      </w:r>
      <w:r w:rsidR="00251929" w:rsidRPr="00625E4D">
        <w:rPr>
          <w:rFonts w:asciiTheme="minorHAnsi" w:hAnsiTheme="minorHAnsi" w:cstheme="minorHAnsi"/>
        </w:rPr>
        <w:t xml:space="preserve"> </w:t>
      </w:r>
      <w:r w:rsidR="008F2CD5" w:rsidRPr="00625E4D">
        <w:rPr>
          <w:rFonts w:asciiTheme="minorHAnsi" w:hAnsiTheme="minorHAnsi" w:cstheme="minorHAnsi"/>
        </w:rPr>
        <w:t xml:space="preserve">nebude obmedzovaný </w:t>
      </w:r>
      <w:r w:rsidR="00046F2F" w:rsidRPr="00625E4D">
        <w:rPr>
          <w:rFonts w:asciiTheme="minorHAnsi" w:hAnsiTheme="minorHAnsi" w:cstheme="minorHAnsi"/>
        </w:rPr>
        <w:t>pracovný proces iných subjektov</w:t>
      </w:r>
      <w:r w:rsidR="004459AF" w:rsidRPr="00625E4D">
        <w:rPr>
          <w:rFonts w:asciiTheme="minorHAnsi" w:hAnsiTheme="minorHAnsi" w:cstheme="minorHAnsi"/>
        </w:rPr>
        <w:t>) a taktiež ochranné opatrenia ako v pásme chodcov, tak aj ciest.</w:t>
      </w:r>
    </w:p>
    <w:p w14:paraId="51FC1A4B" w14:textId="77777777" w:rsidR="004459AF" w:rsidRPr="00625E4D" w:rsidRDefault="00FA7505" w:rsidP="00E11C4A">
      <w:pPr>
        <w:numPr>
          <w:ilvl w:val="1"/>
          <w:numId w:val="5"/>
        </w:numPr>
        <w:tabs>
          <w:tab w:val="clear" w:pos="93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V</w:t>
      </w:r>
      <w:r w:rsidR="004459AF" w:rsidRPr="00625E4D">
        <w:rPr>
          <w:rFonts w:asciiTheme="minorHAnsi" w:hAnsiTheme="minorHAnsi" w:cstheme="minorHAnsi"/>
        </w:rPr>
        <w:t xml:space="preserve"> cene sú zahrnuté všetky personálne náklady zhotoviteľa  (poistenie pracovníkov a pod.) a náklady na udržanie, resp. v prípade potreby na zvýšenie produktivity</w:t>
      </w:r>
      <w:r w:rsidR="005C0F20" w:rsidRPr="00625E4D">
        <w:rPr>
          <w:rFonts w:asciiTheme="minorHAnsi" w:hAnsiTheme="minorHAnsi" w:cstheme="minorHAnsi"/>
        </w:rPr>
        <w:t xml:space="preserve"> práce</w:t>
      </w:r>
      <w:r w:rsidR="004459AF" w:rsidRPr="00625E4D">
        <w:rPr>
          <w:rFonts w:asciiTheme="minorHAnsi" w:hAnsiTheme="minorHAnsi" w:cstheme="minorHAnsi"/>
        </w:rPr>
        <w:t>. V cene je zahrnuté poistenie zhotoviteľa k realizácii výstavby a inžinierska činnosť.</w:t>
      </w:r>
    </w:p>
    <w:p w14:paraId="4F898377" w14:textId="77777777" w:rsidR="004459AF" w:rsidRPr="00625E4D" w:rsidRDefault="00FA7505" w:rsidP="00E11C4A">
      <w:pPr>
        <w:numPr>
          <w:ilvl w:val="1"/>
          <w:numId w:val="5"/>
        </w:numPr>
        <w:tabs>
          <w:tab w:val="clear" w:pos="93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J</w:t>
      </w:r>
      <w:r w:rsidR="004459AF" w:rsidRPr="00625E4D">
        <w:rPr>
          <w:rFonts w:asciiTheme="minorHAnsi" w:hAnsiTheme="minorHAnsi" w:cstheme="minorHAnsi"/>
        </w:rPr>
        <w:t>ednotkové ceny jednotlivých položiek sú maximálne a nemenné, tak ako sú uvedené v  ponuke.</w:t>
      </w:r>
      <w:r w:rsidR="001C1E36" w:rsidRPr="00625E4D">
        <w:rPr>
          <w:rFonts w:asciiTheme="minorHAnsi" w:hAnsiTheme="minorHAnsi" w:cstheme="minorHAnsi"/>
        </w:rPr>
        <w:t xml:space="preserve"> </w:t>
      </w:r>
      <w:r w:rsidR="004459AF" w:rsidRPr="00625E4D">
        <w:rPr>
          <w:rFonts w:asciiTheme="minorHAnsi" w:hAnsiTheme="minorHAnsi" w:cstheme="minorHAnsi"/>
        </w:rPr>
        <w:t xml:space="preserve"> V prípade, že sa v priebehu realizácie výstavby zistí, že vo výkaze výmer neboli uvedené niektoré položky</w:t>
      </w:r>
      <w:r w:rsidR="000E737A" w:rsidRPr="00625E4D">
        <w:rPr>
          <w:rFonts w:asciiTheme="minorHAnsi" w:hAnsiTheme="minorHAnsi" w:cstheme="minorHAnsi"/>
        </w:rPr>
        <w:t xml:space="preserve"> alebo nedostačujúce výmery,</w:t>
      </w:r>
      <w:r w:rsidR="004459AF" w:rsidRPr="00625E4D">
        <w:rPr>
          <w:rFonts w:asciiTheme="minorHAnsi" w:hAnsiTheme="minorHAnsi" w:cstheme="minorHAnsi"/>
        </w:rPr>
        <w:t xml:space="preserve"> ktoré </w:t>
      </w:r>
      <w:r w:rsidR="000E737A" w:rsidRPr="00625E4D">
        <w:rPr>
          <w:rFonts w:asciiTheme="minorHAnsi" w:hAnsiTheme="minorHAnsi" w:cstheme="minorHAnsi"/>
        </w:rPr>
        <w:t>mohli byť zrejmé z fyzickej obhliadky</w:t>
      </w:r>
      <w:r w:rsidR="004459AF" w:rsidRPr="00625E4D">
        <w:rPr>
          <w:rFonts w:asciiTheme="minorHAnsi" w:hAnsiTheme="minorHAnsi" w:cstheme="minorHAnsi"/>
        </w:rPr>
        <w:t>, nebudú tieto práce uznané ako naviac práce</w:t>
      </w:r>
      <w:r w:rsidR="00363699" w:rsidRPr="00625E4D">
        <w:rPr>
          <w:rFonts w:asciiTheme="minorHAnsi" w:hAnsiTheme="minorHAnsi" w:cstheme="minorHAnsi"/>
        </w:rPr>
        <w:t xml:space="preserve"> a zhotoviteľ sa zaväzuje vykonať ich na vlastné náklady</w:t>
      </w:r>
      <w:r w:rsidR="004459AF" w:rsidRPr="00625E4D">
        <w:rPr>
          <w:rFonts w:asciiTheme="minorHAnsi" w:hAnsiTheme="minorHAnsi" w:cstheme="minorHAnsi"/>
        </w:rPr>
        <w:t>.</w:t>
      </w:r>
    </w:p>
    <w:p w14:paraId="69854C5C" w14:textId="77777777" w:rsidR="004459AF" w:rsidRPr="00625E4D" w:rsidRDefault="002B12B9" w:rsidP="00E11C4A">
      <w:pPr>
        <w:numPr>
          <w:ilvl w:val="1"/>
          <w:numId w:val="5"/>
        </w:numPr>
        <w:tabs>
          <w:tab w:val="clear" w:pos="93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lastRenderedPageBreak/>
        <w:t>Z</w:t>
      </w:r>
      <w:r w:rsidR="004459AF" w:rsidRPr="00625E4D">
        <w:rPr>
          <w:rFonts w:asciiTheme="minorHAnsi" w:hAnsiTheme="minorHAnsi" w:cstheme="minorHAnsi"/>
        </w:rPr>
        <w:t>hotoviteľ sa nemôže odvolávať na svoje chyby, opomenutia a</w:t>
      </w:r>
      <w:r w:rsidR="00875CF6" w:rsidRPr="00625E4D">
        <w:rPr>
          <w:rFonts w:asciiTheme="minorHAnsi" w:hAnsiTheme="minorHAnsi" w:cstheme="minorHAnsi"/>
        </w:rPr>
        <w:t> </w:t>
      </w:r>
      <w:r w:rsidR="004459AF" w:rsidRPr="00625E4D">
        <w:rPr>
          <w:rFonts w:asciiTheme="minorHAnsi" w:hAnsiTheme="minorHAnsi" w:cstheme="minorHAnsi"/>
        </w:rPr>
        <w:t>omyly</w:t>
      </w:r>
      <w:r w:rsidR="00875CF6" w:rsidRPr="00625E4D">
        <w:rPr>
          <w:rFonts w:asciiTheme="minorHAnsi" w:hAnsiTheme="minorHAnsi" w:cstheme="minorHAnsi"/>
        </w:rPr>
        <w:t>,</w:t>
      </w:r>
      <w:r w:rsidR="004459AF" w:rsidRPr="00625E4D">
        <w:rPr>
          <w:rFonts w:asciiTheme="minorHAnsi" w:hAnsiTheme="minorHAnsi" w:cstheme="minorHAnsi"/>
        </w:rPr>
        <w:t xml:space="preserve"> alebo akúkoľvek príčinu za účelom žiadania zvýšenia ceny</w:t>
      </w:r>
      <w:r w:rsidR="001C1E36" w:rsidRPr="00625E4D">
        <w:rPr>
          <w:rFonts w:asciiTheme="minorHAnsi" w:hAnsiTheme="minorHAnsi" w:cstheme="minorHAnsi"/>
        </w:rPr>
        <w:t xml:space="preserve"> a zároveň prehlasuje, že cena bola stanovená po fyzickej obhliadke miesta stavebných prác.   </w:t>
      </w:r>
    </w:p>
    <w:p w14:paraId="39CF6759" w14:textId="77777777" w:rsidR="004459AF" w:rsidRPr="00625E4D" w:rsidRDefault="002B12B9" w:rsidP="00E11C4A">
      <w:pPr>
        <w:numPr>
          <w:ilvl w:val="1"/>
          <w:numId w:val="5"/>
        </w:numPr>
        <w:tabs>
          <w:tab w:val="clear" w:pos="93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C</w:t>
      </w:r>
      <w:r w:rsidR="004459AF" w:rsidRPr="00625E4D">
        <w:rPr>
          <w:rFonts w:asciiTheme="minorHAnsi" w:hAnsiTheme="minorHAnsi" w:cstheme="minorHAnsi"/>
        </w:rPr>
        <w:t xml:space="preserve">ena určená v Zmluve o dielo sa môže meniť </w:t>
      </w:r>
      <w:r w:rsidR="00FA72CB" w:rsidRPr="00625E4D">
        <w:rPr>
          <w:rFonts w:asciiTheme="minorHAnsi" w:hAnsiTheme="minorHAnsi" w:cstheme="minorHAnsi"/>
        </w:rPr>
        <w:t>len na základe písomného dodatku k tejto zmluve, a</w:t>
      </w:r>
      <w:r w:rsidR="009064F1" w:rsidRPr="00625E4D">
        <w:rPr>
          <w:rFonts w:asciiTheme="minorHAnsi" w:hAnsiTheme="minorHAnsi" w:cstheme="minorHAnsi"/>
        </w:rPr>
        <w:t xml:space="preserve"> to </w:t>
      </w:r>
      <w:r w:rsidR="004459AF" w:rsidRPr="00625E4D">
        <w:rPr>
          <w:rFonts w:asciiTheme="minorHAnsi" w:hAnsiTheme="minorHAnsi" w:cstheme="minorHAnsi"/>
        </w:rPr>
        <w:t>pri písomnej požiadavke objednávateľa v stavebnom denníku</w:t>
      </w:r>
      <w:r w:rsidR="00787CBA" w:rsidRPr="00625E4D">
        <w:rPr>
          <w:rFonts w:asciiTheme="minorHAnsi" w:hAnsiTheme="minorHAnsi" w:cstheme="minorHAnsi"/>
        </w:rPr>
        <w:t xml:space="preserve"> a za podmienky, že nastane skutočnosť uvedená v bode 13.3 tejto zmluvy o dielo.</w:t>
      </w:r>
      <w:r w:rsidR="001C1E36" w:rsidRPr="00625E4D">
        <w:rPr>
          <w:rFonts w:asciiTheme="minorHAnsi" w:hAnsiTheme="minorHAnsi" w:cstheme="minorHAnsi"/>
        </w:rPr>
        <w:t xml:space="preserve">  </w:t>
      </w:r>
    </w:p>
    <w:p w14:paraId="64BC99D2" w14:textId="77777777" w:rsidR="00E12DCB" w:rsidRPr="00625E4D" w:rsidRDefault="00E12DCB" w:rsidP="00E11C4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</w:p>
    <w:p w14:paraId="3265FAFC" w14:textId="77777777" w:rsidR="004459AF" w:rsidRPr="00625E4D" w:rsidRDefault="00875CF6" w:rsidP="00E11C4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  <w:r w:rsidRPr="00625E4D">
        <w:rPr>
          <w:rFonts w:asciiTheme="minorHAnsi" w:hAnsiTheme="minorHAnsi" w:cstheme="minorHAnsi"/>
          <w:b/>
          <w:sz w:val="28"/>
        </w:rPr>
        <w:t xml:space="preserve">Čl. </w:t>
      </w:r>
      <w:r w:rsidR="004459AF" w:rsidRPr="00625E4D">
        <w:rPr>
          <w:rFonts w:asciiTheme="minorHAnsi" w:hAnsiTheme="minorHAnsi" w:cstheme="minorHAnsi"/>
          <w:b/>
          <w:sz w:val="28"/>
        </w:rPr>
        <w:t>4. Platobné podmienky</w:t>
      </w:r>
    </w:p>
    <w:p w14:paraId="0D5A6C64" w14:textId="0A72DAC8" w:rsidR="00064EEA" w:rsidRPr="00625E4D" w:rsidRDefault="007159B8" w:rsidP="00064EEA">
      <w:pPr>
        <w:numPr>
          <w:ilvl w:val="1"/>
          <w:numId w:val="6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Zhotoviteľ má právo a povinnosť mesačne vystaviť súpis vykonaných prác vrátane rekapitulácie a zisťovací protokol o vykonaných stavebných prácach a predložiť ho osobe poverenej objednávateľom na preverenie.</w:t>
      </w:r>
      <w:r w:rsidR="00064EEA" w:rsidRPr="00625E4D">
        <w:rPr>
          <w:rFonts w:asciiTheme="minorHAnsi" w:hAnsiTheme="minorHAnsi" w:cstheme="minorHAnsi"/>
        </w:rPr>
        <w:t xml:space="preserve"> Objednávateľ je povinný do </w:t>
      </w:r>
      <w:r w:rsidR="00490979" w:rsidRPr="00625E4D">
        <w:rPr>
          <w:rFonts w:asciiTheme="minorHAnsi" w:hAnsiTheme="minorHAnsi" w:cstheme="minorHAnsi"/>
        </w:rPr>
        <w:t>3 (</w:t>
      </w:r>
      <w:r w:rsidR="00064EEA" w:rsidRPr="00625E4D">
        <w:rPr>
          <w:rFonts w:asciiTheme="minorHAnsi" w:hAnsiTheme="minorHAnsi" w:cstheme="minorHAnsi"/>
        </w:rPr>
        <w:t>troch</w:t>
      </w:r>
      <w:r w:rsidR="00490979" w:rsidRPr="00625E4D">
        <w:rPr>
          <w:rFonts w:asciiTheme="minorHAnsi" w:hAnsiTheme="minorHAnsi" w:cstheme="minorHAnsi"/>
        </w:rPr>
        <w:t>)</w:t>
      </w:r>
      <w:r w:rsidR="00064EEA" w:rsidRPr="00625E4D">
        <w:rPr>
          <w:rFonts w:asciiTheme="minorHAnsi" w:hAnsiTheme="minorHAnsi" w:cstheme="minorHAnsi"/>
        </w:rPr>
        <w:t xml:space="preserve"> pracovných dní predložené podklady preveriť a k týmto sa vyjadriť. Tieto doklady sú neoddeliteľnou súčasťou faktúry. Po odsúhlasení súpisov, rekapitulácie a zisťovacieho protokolu vzniká zhotoviteľovi povinnosť do 1</w:t>
      </w:r>
      <w:r w:rsidRPr="00625E4D">
        <w:rPr>
          <w:rFonts w:asciiTheme="minorHAnsi" w:hAnsiTheme="minorHAnsi" w:cstheme="minorHAnsi"/>
        </w:rPr>
        <w:t>0</w:t>
      </w:r>
      <w:r w:rsidR="00064EEA" w:rsidRPr="00625E4D">
        <w:rPr>
          <w:rFonts w:asciiTheme="minorHAnsi" w:hAnsiTheme="minorHAnsi" w:cstheme="minorHAnsi"/>
        </w:rPr>
        <w:t xml:space="preserve"> </w:t>
      </w:r>
      <w:r w:rsidR="00490979" w:rsidRPr="00625E4D">
        <w:rPr>
          <w:rFonts w:asciiTheme="minorHAnsi" w:hAnsiTheme="minorHAnsi" w:cstheme="minorHAnsi"/>
        </w:rPr>
        <w:t xml:space="preserve">(desiatich) </w:t>
      </w:r>
      <w:r w:rsidR="00064EEA" w:rsidRPr="00625E4D">
        <w:rPr>
          <w:rFonts w:asciiTheme="minorHAnsi" w:hAnsiTheme="minorHAnsi" w:cstheme="minorHAnsi"/>
        </w:rPr>
        <w:t>dní od preverenia správnosti vyššie uvedených dokladov vystaviť faktúru za vykonané práce a je povinný túto faktúru</w:t>
      </w:r>
      <w:r w:rsidR="00064EEA" w:rsidRPr="00625E4D">
        <w:rPr>
          <w:rFonts w:asciiTheme="minorHAnsi" w:hAnsiTheme="minorHAnsi" w:cstheme="minorHAnsi"/>
          <w:color w:val="FF0000"/>
        </w:rPr>
        <w:t xml:space="preserve"> </w:t>
      </w:r>
      <w:r w:rsidR="00064EEA" w:rsidRPr="00625E4D">
        <w:rPr>
          <w:rFonts w:asciiTheme="minorHAnsi" w:hAnsiTheme="minorHAnsi" w:cstheme="minorHAnsi"/>
        </w:rPr>
        <w:t xml:space="preserve">v </w:t>
      </w:r>
      <w:r w:rsidR="00366792" w:rsidRPr="00625E4D">
        <w:rPr>
          <w:rFonts w:asciiTheme="minorHAnsi" w:hAnsiTheme="minorHAnsi" w:cstheme="minorHAnsi"/>
        </w:rPr>
        <w:t>p</w:t>
      </w:r>
      <w:r w:rsidRPr="00625E4D">
        <w:rPr>
          <w:rFonts w:asciiTheme="minorHAnsi" w:hAnsiTheme="minorHAnsi" w:cstheme="minorHAnsi"/>
        </w:rPr>
        <w:t>iatich</w:t>
      </w:r>
      <w:r w:rsidR="00064EEA" w:rsidRPr="00625E4D">
        <w:rPr>
          <w:rFonts w:asciiTheme="minorHAnsi" w:hAnsiTheme="minorHAnsi" w:cstheme="minorHAnsi"/>
        </w:rPr>
        <w:t xml:space="preserve"> origináloch doručiť objednávateľovi a to osobne, alebo poštou.      </w:t>
      </w:r>
    </w:p>
    <w:p w14:paraId="60FCFFCF" w14:textId="77777777" w:rsidR="001D0E4D" w:rsidRPr="00625E4D" w:rsidRDefault="00EA7827" w:rsidP="00EA7827">
      <w:pPr>
        <w:numPr>
          <w:ilvl w:val="1"/>
          <w:numId w:val="6"/>
        </w:numPr>
        <w:tabs>
          <w:tab w:val="clear" w:pos="990"/>
          <w:tab w:val="num" w:pos="630"/>
        </w:tabs>
        <w:spacing w:line="276" w:lineRule="auto"/>
        <w:ind w:left="630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F</w:t>
      </w:r>
      <w:r w:rsidR="001D0E4D" w:rsidRPr="00625E4D">
        <w:rPr>
          <w:rFonts w:asciiTheme="minorHAnsi" w:hAnsiTheme="minorHAnsi" w:cstheme="minorHAnsi"/>
        </w:rPr>
        <w:t>aktúr</w:t>
      </w:r>
      <w:r w:rsidR="008F2CD5" w:rsidRPr="00625E4D">
        <w:rPr>
          <w:rFonts w:asciiTheme="minorHAnsi" w:hAnsiTheme="minorHAnsi" w:cstheme="minorHAnsi"/>
        </w:rPr>
        <w:t>a</w:t>
      </w:r>
      <w:r w:rsidR="001D0E4D" w:rsidRPr="00625E4D">
        <w:rPr>
          <w:rFonts w:asciiTheme="minorHAnsi" w:hAnsiTheme="minorHAnsi" w:cstheme="minorHAnsi"/>
        </w:rPr>
        <w:t xml:space="preserve"> bud</w:t>
      </w:r>
      <w:r w:rsidR="008F2CD5" w:rsidRPr="00625E4D">
        <w:rPr>
          <w:rFonts w:asciiTheme="minorHAnsi" w:hAnsiTheme="minorHAnsi" w:cstheme="minorHAnsi"/>
        </w:rPr>
        <w:t>e</w:t>
      </w:r>
      <w:r w:rsidR="001D0E4D" w:rsidRPr="00625E4D">
        <w:rPr>
          <w:rFonts w:asciiTheme="minorHAnsi" w:hAnsiTheme="minorHAnsi" w:cstheme="minorHAnsi"/>
        </w:rPr>
        <w:t xml:space="preserve"> obsahovať všetky náležitosti v súlade so zákonom č. 222/2004 Z.z. o</w:t>
      </w:r>
      <w:r w:rsidRPr="00625E4D">
        <w:rPr>
          <w:rFonts w:asciiTheme="minorHAnsi" w:hAnsiTheme="minorHAnsi" w:cstheme="minorHAnsi"/>
        </w:rPr>
        <w:t> </w:t>
      </w:r>
      <w:r w:rsidR="001D0E4D" w:rsidRPr="00625E4D">
        <w:rPr>
          <w:rFonts w:asciiTheme="minorHAnsi" w:hAnsiTheme="minorHAnsi" w:cstheme="minorHAnsi"/>
        </w:rPr>
        <w:t>DPH</w:t>
      </w:r>
      <w:r w:rsidRPr="00625E4D">
        <w:rPr>
          <w:rFonts w:asciiTheme="minorHAnsi" w:hAnsiTheme="minorHAnsi" w:cstheme="minorHAnsi"/>
        </w:rPr>
        <w:t xml:space="preserve"> v znení neskorších zmien a doplnkov</w:t>
      </w:r>
      <w:r w:rsidR="001D0E4D" w:rsidRPr="00625E4D">
        <w:rPr>
          <w:rFonts w:asciiTheme="minorHAnsi" w:hAnsiTheme="minorHAnsi" w:cstheme="minorHAnsi"/>
        </w:rPr>
        <w:t>.</w:t>
      </w:r>
    </w:p>
    <w:p w14:paraId="64EE8CFA" w14:textId="77777777" w:rsidR="007159B8" w:rsidRPr="00625E4D" w:rsidRDefault="007159B8" w:rsidP="007159B8">
      <w:pPr>
        <w:numPr>
          <w:ilvl w:val="1"/>
          <w:numId w:val="6"/>
        </w:numPr>
        <w:tabs>
          <w:tab w:val="clear" w:pos="99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Neoddeliteľnou prílohou faktúr je :</w:t>
      </w:r>
    </w:p>
    <w:p w14:paraId="2EA3386D" w14:textId="77777777" w:rsidR="007159B8" w:rsidRPr="00625E4D" w:rsidRDefault="007159B8" w:rsidP="007159B8">
      <w:pPr>
        <w:numPr>
          <w:ilvl w:val="2"/>
          <w:numId w:val="6"/>
        </w:numPr>
        <w:tabs>
          <w:tab w:val="clear" w:pos="1430"/>
          <w:tab w:val="num" w:pos="1276"/>
        </w:tabs>
        <w:ind w:left="1276" w:hanging="709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súpis vykonaných prác podpísaný stavebným dozorom objednávateľa, v členení podľa oceneného výkazu výmer, ktorý je súčasťou tejto zmluvy s dodržaním poradia položiek i v elektronickej podobe (Microsoft Excel), nefakturov</w:t>
      </w:r>
      <w:r w:rsidR="007B4A93" w:rsidRPr="00625E4D">
        <w:rPr>
          <w:rFonts w:asciiTheme="minorHAnsi" w:hAnsiTheme="minorHAnsi" w:cstheme="minorHAnsi"/>
        </w:rPr>
        <w:t>ané položky budú označené nulou;</w:t>
      </w:r>
    </w:p>
    <w:p w14:paraId="46B86CC3" w14:textId="77777777" w:rsidR="007159B8" w:rsidRPr="00625E4D" w:rsidRDefault="007159B8" w:rsidP="007159B8">
      <w:pPr>
        <w:numPr>
          <w:ilvl w:val="2"/>
          <w:numId w:val="6"/>
        </w:numPr>
        <w:tabs>
          <w:tab w:val="clear" w:pos="1430"/>
          <w:tab w:val="num" w:pos="1276"/>
        </w:tabs>
        <w:ind w:left="1276" w:hanging="709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zisťovací protokol o vykonaných stavebných prácach - prestavané čiastky od začiatku do konca predchádzajúceho mesiaca v sledovanom mesiaci bez DPH, výšku DPH a spolu s DPH.</w:t>
      </w:r>
    </w:p>
    <w:p w14:paraId="2C315367" w14:textId="77777777" w:rsidR="00064EEA" w:rsidRPr="00625E4D" w:rsidRDefault="00064EEA" w:rsidP="00064EEA">
      <w:pPr>
        <w:spacing w:line="276" w:lineRule="auto"/>
        <w:ind w:left="630"/>
        <w:jc w:val="both"/>
        <w:rPr>
          <w:rFonts w:asciiTheme="minorHAnsi" w:hAnsiTheme="minorHAnsi" w:cstheme="minorHAnsi"/>
          <w:highlight w:val="yellow"/>
        </w:rPr>
      </w:pPr>
      <w:r w:rsidRPr="00625E4D">
        <w:rPr>
          <w:rFonts w:asciiTheme="minorHAnsi" w:hAnsiTheme="minorHAnsi" w:cstheme="minorHAnsi"/>
          <w:highlight w:val="yellow"/>
        </w:rPr>
        <w:t xml:space="preserve">     </w:t>
      </w:r>
    </w:p>
    <w:p w14:paraId="7B5952BB" w14:textId="77777777" w:rsidR="001D0E4D" w:rsidRPr="00625E4D" w:rsidRDefault="001D0E4D" w:rsidP="00E11C4A">
      <w:pPr>
        <w:spacing w:line="276" w:lineRule="auto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 </w:t>
      </w:r>
      <w:r w:rsidRPr="00625E4D">
        <w:rPr>
          <w:rFonts w:asciiTheme="minorHAnsi" w:hAnsiTheme="minorHAnsi" w:cstheme="minorHAnsi"/>
          <w:b/>
        </w:rPr>
        <w:t>Faktúra i prílohy musia byť odsúhlasené stavebným dozorom objednávateľa.</w:t>
      </w:r>
    </w:p>
    <w:p w14:paraId="2CC7D89B" w14:textId="77777777" w:rsidR="001D0E4D" w:rsidRPr="00625E4D" w:rsidRDefault="001D0E4D" w:rsidP="00E11C4A">
      <w:pPr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p w14:paraId="09CD71C7" w14:textId="34129B38" w:rsidR="001D0E4D" w:rsidRPr="00625E4D" w:rsidRDefault="001D0E4D" w:rsidP="001E02AA">
      <w:pPr>
        <w:numPr>
          <w:ilvl w:val="1"/>
          <w:numId w:val="6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Objednávateľ je povinný uhradiť fakturovanú čiastku do </w:t>
      </w:r>
      <w:r w:rsidR="00366792" w:rsidRPr="00625E4D">
        <w:rPr>
          <w:rFonts w:asciiTheme="minorHAnsi" w:hAnsiTheme="minorHAnsi" w:cstheme="minorHAnsi"/>
        </w:rPr>
        <w:t>3</w:t>
      </w:r>
      <w:r w:rsidRPr="00625E4D">
        <w:rPr>
          <w:rFonts w:asciiTheme="minorHAnsi" w:hAnsiTheme="minorHAnsi" w:cstheme="minorHAnsi"/>
        </w:rPr>
        <w:t xml:space="preserve">0 </w:t>
      </w:r>
      <w:r w:rsidR="00490979" w:rsidRPr="00625E4D">
        <w:rPr>
          <w:rFonts w:asciiTheme="minorHAnsi" w:hAnsiTheme="minorHAnsi" w:cstheme="minorHAnsi"/>
        </w:rPr>
        <w:t>(</w:t>
      </w:r>
      <w:r w:rsidR="00366792" w:rsidRPr="00625E4D">
        <w:rPr>
          <w:rFonts w:asciiTheme="minorHAnsi" w:hAnsiTheme="minorHAnsi" w:cstheme="minorHAnsi"/>
        </w:rPr>
        <w:t>tridsiatich</w:t>
      </w:r>
      <w:r w:rsidR="00490979" w:rsidRPr="00625E4D">
        <w:rPr>
          <w:rFonts w:asciiTheme="minorHAnsi" w:hAnsiTheme="minorHAnsi" w:cstheme="minorHAnsi"/>
        </w:rPr>
        <w:t xml:space="preserve">) </w:t>
      </w:r>
      <w:r w:rsidRPr="00625E4D">
        <w:rPr>
          <w:rFonts w:asciiTheme="minorHAnsi" w:hAnsiTheme="minorHAnsi" w:cstheme="minorHAnsi"/>
        </w:rPr>
        <w:t xml:space="preserve">dní od doručenia vystavenej faktúry na účet zhotoviteľa. V prípade, že faktúra nebude obsahovať všetky náležitosti, má objednávateľ právo takúto faktúru vrátiť zhotoviteľovi, pričom lehota povinnosti úhrady faktúry sa predlžuje o dobu opätovného doručenia opravenej faktúry. Ak sa objednávateľ rozhodne faktúru vrátiť, toto musí urobiť do 10 </w:t>
      </w:r>
      <w:r w:rsidR="00490979" w:rsidRPr="00625E4D">
        <w:rPr>
          <w:rFonts w:asciiTheme="minorHAnsi" w:hAnsiTheme="minorHAnsi" w:cstheme="minorHAnsi"/>
        </w:rPr>
        <w:t xml:space="preserve">(desiatich) </w:t>
      </w:r>
      <w:r w:rsidRPr="00625E4D">
        <w:rPr>
          <w:rFonts w:asciiTheme="minorHAnsi" w:hAnsiTheme="minorHAnsi" w:cstheme="minorHAnsi"/>
        </w:rPr>
        <w:t>dní od obdržania faktúry.</w:t>
      </w:r>
    </w:p>
    <w:p w14:paraId="76380B31" w14:textId="25FFD43B" w:rsidR="00C01FE0" w:rsidRPr="00625E4D" w:rsidRDefault="00C01FE0" w:rsidP="00C01FE0">
      <w:pPr>
        <w:numPr>
          <w:ilvl w:val="1"/>
          <w:numId w:val="6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FA0D0D" w:rsidRPr="00625E4D">
        <w:rPr>
          <w:rFonts w:asciiTheme="minorHAnsi" w:hAnsiTheme="minorHAnsi" w:cstheme="minorHAnsi"/>
        </w:rPr>
        <w:t>hotoviteľ je povinný po ukončení</w:t>
      </w:r>
      <w:r w:rsidRPr="00625E4D">
        <w:rPr>
          <w:rFonts w:asciiTheme="minorHAnsi" w:hAnsiTheme="minorHAnsi" w:cstheme="minorHAnsi"/>
        </w:rPr>
        <w:t xml:space="preserve"> diela vystaviť konečnú faktúru. Prílohou ku konečnej faktúr</w:t>
      </w:r>
      <w:r w:rsidR="00195CC1" w:rsidRPr="00625E4D">
        <w:rPr>
          <w:rFonts w:asciiTheme="minorHAnsi" w:hAnsiTheme="minorHAnsi" w:cstheme="minorHAnsi"/>
        </w:rPr>
        <w:t>e</w:t>
      </w:r>
      <w:r w:rsidR="00C032FA">
        <w:rPr>
          <w:rFonts w:asciiTheme="minorHAnsi" w:hAnsiTheme="minorHAnsi" w:cstheme="minorHAnsi"/>
        </w:rPr>
        <w:t xml:space="preserve"> musia byť najmä</w:t>
      </w:r>
      <w:r w:rsidRPr="00625E4D">
        <w:rPr>
          <w:rFonts w:asciiTheme="minorHAnsi" w:hAnsiTheme="minorHAnsi" w:cstheme="minorHAnsi"/>
        </w:rPr>
        <w:t>:</w:t>
      </w:r>
    </w:p>
    <w:p w14:paraId="5F1260F8" w14:textId="77777777" w:rsidR="00AD6F67" w:rsidRPr="00625E4D" w:rsidRDefault="00AD6F67" w:rsidP="00AD6F67">
      <w:pPr>
        <w:pStyle w:val="Odsekzoznamu"/>
        <w:numPr>
          <w:ilvl w:val="0"/>
          <w:numId w:val="22"/>
        </w:numPr>
        <w:jc w:val="both"/>
        <w:rPr>
          <w:rFonts w:asciiTheme="minorHAnsi" w:hAnsiTheme="minorHAnsi" w:cstheme="minorHAnsi"/>
          <w:vanish/>
        </w:rPr>
      </w:pPr>
    </w:p>
    <w:p w14:paraId="5F1EE1D5" w14:textId="77777777" w:rsidR="00AD6F67" w:rsidRPr="00625E4D" w:rsidRDefault="00AD6F67" w:rsidP="00AD6F67">
      <w:pPr>
        <w:pStyle w:val="Odsekzoznamu"/>
        <w:numPr>
          <w:ilvl w:val="1"/>
          <w:numId w:val="22"/>
        </w:numPr>
        <w:jc w:val="both"/>
        <w:rPr>
          <w:rFonts w:asciiTheme="minorHAnsi" w:hAnsiTheme="minorHAnsi" w:cstheme="minorHAnsi"/>
          <w:vanish/>
        </w:rPr>
      </w:pPr>
    </w:p>
    <w:p w14:paraId="3ECA9D1E" w14:textId="77777777" w:rsidR="00AD6F67" w:rsidRPr="00625E4D" w:rsidRDefault="00AD6F67" w:rsidP="00AD6F67">
      <w:pPr>
        <w:pStyle w:val="Odsekzoznamu"/>
        <w:numPr>
          <w:ilvl w:val="1"/>
          <w:numId w:val="22"/>
        </w:numPr>
        <w:jc w:val="both"/>
        <w:rPr>
          <w:rFonts w:asciiTheme="minorHAnsi" w:hAnsiTheme="minorHAnsi" w:cstheme="minorHAnsi"/>
          <w:vanish/>
        </w:rPr>
      </w:pPr>
    </w:p>
    <w:p w14:paraId="7DFA6196" w14:textId="77777777" w:rsidR="00AD6F67" w:rsidRPr="00625E4D" w:rsidRDefault="00AD6F67" w:rsidP="00AD6F67">
      <w:pPr>
        <w:pStyle w:val="Odsekzoznamu"/>
        <w:numPr>
          <w:ilvl w:val="1"/>
          <w:numId w:val="22"/>
        </w:numPr>
        <w:jc w:val="both"/>
        <w:rPr>
          <w:rFonts w:asciiTheme="minorHAnsi" w:hAnsiTheme="minorHAnsi" w:cstheme="minorHAnsi"/>
          <w:vanish/>
        </w:rPr>
      </w:pPr>
    </w:p>
    <w:p w14:paraId="097EA198" w14:textId="77777777" w:rsidR="00AD6F67" w:rsidRPr="00625E4D" w:rsidRDefault="00AD6F67" w:rsidP="00AD6F67">
      <w:pPr>
        <w:pStyle w:val="Odsekzoznamu"/>
        <w:numPr>
          <w:ilvl w:val="1"/>
          <w:numId w:val="22"/>
        </w:numPr>
        <w:jc w:val="both"/>
        <w:rPr>
          <w:rFonts w:asciiTheme="minorHAnsi" w:hAnsiTheme="minorHAnsi" w:cstheme="minorHAnsi"/>
          <w:vanish/>
        </w:rPr>
      </w:pPr>
    </w:p>
    <w:p w14:paraId="5A09FF7C" w14:textId="77777777" w:rsidR="00AD6F67" w:rsidRPr="00625E4D" w:rsidRDefault="00AD6F67" w:rsidP="00AD6F67">
      <w:pPr>
        <w:pStyle w:val="Odsekzoznamu"/>
        <w:numPr>
          <w:ilvl w:val="1"/>
          <w:numId w:val="22"/>
        </w:numPr>
        <w:jc w:val="both"/>
        <w:rPr>
          <w:rFonts w:asciiTheme="minorHAnsi" w:hAnsiTheme="minorHAnsi" w:cstheme="minorHAnsi"/>
          <w:vanish/>
        </w:rPr>
      </w:pPr>
    </w:p>
    <w:p w14:paraId="4C9B2BE3" w14:textId="77777777" w:rsidR="00AD6F67" w:rsidRPr="00625E4D" w:rsidRDefault="00AD6F67" w:rsidP="00AD6F67">
      <w:pPr>
        <w:pStyle w:val="Odsekzoznamu"/>
        <w:numPr>
          <w:ilvl w:val="1"/>
          <w:numId w:val="22"/>
        </w:numPr>
        <w:jc w:val="both"/>
        <w:rPr>
          <w:rFonts w:asciiTheme="minorHAnsi" w:hAnsiTheme="minorHAnsi" w:cstheme="minorHAnsi"/>
          <w:vanish/>
        </w:rPr>
      </w:pPr>
    </w:p>
    <w:p w14:paraId="77EF7642" w14:textId="77777777" w:rsidR="00C01FE0" w:rsidRPr="00625E4D" w:rsidRDefault="00C01FE0" w:rsidP="00D05343">
      <w:pPr>
        <w:numPr>
          <w:ilvl w:val="2"/>
          <w:numId w:val="22"/>
        </w:numPr>
        <w:tabs>
          <w:tab w:val="clear" w:pos="1430"/>
          <w:tab w:val="num" w:pos="1170"/>
        </w:tabs>
        <w:ind w:left="1170" w:hanging="603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dokumentácia kvality diela</w:t>
      </w:r>
      <w:r w:rsidR="00FA0D0D" w:rsidRPr="00625E4D">
        <w:rPr>
          <w:rFonts w:asciiTheme="minorHAnsi" w:hAnsiTheme="minorHAnsi" w:cstheme="minorHAnsi"/>
        </w:rPr>
        <w:t>;</w:t>
      </w:r>
    </w:p>
    <w:p w14:paraId="3898B72A" w14:textId="77777777" w:rsidR="00C01FE0" w:rsidRPr="00625E4D" w:rsidRDefault="00C01FE0" w:rsidP="00D05343">
      <w:pPr>
        <w:numPr>
          <w:ilvl w:val="2"/>
          <w:numId w:val="22"/>
        </w:numPr>
        <w:tabs>
          <w:tab w:val="clear" w:pos="1430"/>
          <w:tab w:val="num" w:pos="567"/>
          <w:tab w:val="num" w:pos="1134"/>
        </w:tabs>
        <w:ind w:left="1134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potvrdenie o odstránení zariadenia staveniska, všetkých vád a</w:t>
      </w:r>
      <w:r w:rsidR="00FA0D0D" w:rsidRPr="00625E4D">
        <w:rPr>
          <w:rFonts w:asciiTheme="minorHAnsi" w:hAnsiTheme="minorHAnsi" w:cstheme="minorHAnsi"/>
        </w:rPr>
        <w:t> </w:t>
      </w:r>
      <w:r w:rsidRPr="00625E4D">
        <w:rPr>
          <w:rFonts w:asciiTheme="minorHAnsi" w:hAnsiTheme="minorHAnsi" w:cstheme="minorHAnsi"/>
        </w:rPr>
        <w:t>nedorobkov</w:t>
      </w:r>
      <w:r w:rsidR="00FA0D0D" w:rsidRPr="00625E4D">
        <w:rPr>
          <w:rFonts w:asciiTheme="minorHAnsi" w:hAnsiTheme="minorHAnsi" w:cstheme="minorHAnsi"/>
        </w:rPr>
        <w:t>;</w:t>
      </w:r>
      <w:r w:rsidRPr="00625E4D">
        <w:rPr>
          <w:rFonts w:asciiTheme="minorHAnsi" w:hAnsiTheme="minorHAnsi" w:cstheme="minorHAnsi"/>
        </w:rPr>
        <w:t xml:space="preserve"> </w:t>
      </w:r>
    </w:p>
    <w:p w14:paraId="01042B11" w14:textId="1FCA05D6" w:rsidR="004077CA" w:rsidRPr="00625E4D" w:rsidRDefault="00C01FE0" w:rsidP="00EA6A9D">
      <w:pPr>
        <w:numPr>
          <w:ilvl w:val="2"/>
          <w:numId w:val="22"/>
        </w:numPr>
        <w:tabs>
          <w:tab w:val="clear" w:pos="1430"/>
          <w:tab w:val="num" w:pos="567"/>
          <w:tab w:val="num" w:pos="1134"/>
        </w:tabs>
        <w:ind w:left="1134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zápis o</w:t>
      </w:r>
      <w:r w:rsidR="00C032FA">
        <w:rPr>
          <w:rFonts w:asciiTheme="minorHAnsi" w:hAnsiTheme="minorHAnsi" w:cstheme="minorHAnsi"/>
        </w:rPr>
        <w:t xml:space="preserve"> zaškolení osoby určenej objednávateľom, testovaní prevádzky, </w:t>
      </w:r>
      <w:r w:rsidRPr="00625E4D">
        <w:rPr>
          <w:rFonts w:asciiTheme="minorHAnsi" w:hAnsiTheme="minorHAnsi" w:cstheme="minorHAnsi"/>
        </w:rPr>
        <w:t>odovzdaní a prevzatí prác.</w:t>
      </w:r>
      <w:r w:rsidR="004077CA" w:rsidRPr="00625E4D">
        <w:rPr>
          <w:rFonts w:asciiTheme="minorHAnsi" w:hAnsiTheme="minorHAnsi" w:cstheme="minorHAnsi"/>
        </w:rPr>
        <w:t xml:space="preserve"> </w:t>
      </w:r>
    </w:p>
    <w:p w14:paraId="298FAD03" w14:textId="77777777" w:rsidR="00E12DCB" w:rsidRPr="00625E4D" w:rsidRDefault="00E12DCB" w:rsidP="00E11C4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</w:p>
    <w:p w14:paraId="07ED21D9" w14:textId="77777777" w:rsidR="004459AF" w:rsidRPr="00625E4D" w:rsidRDefault="00875CF6" w:rsidP="00E11C4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  <w:r w:rsidRPr="00625E4D">
        <w:rPr>
          <w:rFonts w:asciiTheme="minorHAnsi" w:hAnsiTheme="minorHAnsi" w:cstheme="minorHAnsi"/>
          <w:b/>
          <w:sz w:val="28"/>
        </w:rPr>
        <w:t xml:space="preserve">Čl. </w:t>
      </w:r>
      <w:r w:rsidR="004459AF" w:rsidRPr="00625E4D">
        <w:rPr>
          <w:rFonts w:asciiTheme="minorHAnsi" w:hAnsiTheme="minorHAnsi" w:cstheme="minorHAnsi"/>
          <w:b/>
          <w:sz w:val="28"/>
        </w:rPr>
        <w:t>5. Záru</w:t>
      </w:r>
      <w:r w:rsidR="00FC7451" w:rsidRPr="00625E4D">
        <w:rPr>
          <w:rFonts w:asciiTheme="minorHAnsi" w:hAnsiTheme="minorHAnsi" w:cstheme="minorHAnsi"/>
          <w:b/>
          <w:sz w:val="28"/>
        </w:rPr>
        <w:t>čná doba - zodpovednosť za vady</w:t>
      </w:r>
    </w:p>
    <w:p w14:paraId="2F38442F" w14:textId="77777777" w:rsidR="004459AF" w:rsidRPr="00625E4D" w:rsidRDefault="004459AF" w:rsidP="00E11C4A">
      <w:pPr>
        <w:spacing w:line="276" w:lineRule="auto"/>
        <w:ind w:left="360"/>
        <w:rPr>
          <w:rFonts w:asciiTheme="minorHAnsi" w:hAnsiTheme="minorHAnsi" w:cstheme="minorHAnsi"/>
          <w:b/>
          <w:sz w:val="24"/>
        </w:rPr>
      </w:pPr>
    </w:p>
    <w:p w14:paraId="1C9C7FB4" w14:textId="77777777" w:rsidR="004459AF" w:rsidRPr="00625E4D" w:rsidRDefault="004459AF" w:rsidP="00E11C4A">
      <w:pPr>
        <w:numPr>
          <w:ilvl w:val="1"/>
          <w:numId w:val="7"/>
        </w:numPr>
        <w:tabs>
          <w:tab w:val="clear" w:pos="990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Zhotoviteľ zodpovedá za to, že predmet tejto zmluvy je zhotovený podľa podmienok zmluvy</w:t>
      </w:r>
      <w:r w:rsidRPr="00625E4D">
        <w:rPr>
          <w:rFonts w:asciiTheme="minorHAnsi" w:hAnsiTheme="minorHAnsi" w:cstheme="minorHAnsi"/>
          <w:b/>
        </w:rPr>
        <w:t xml:space="preserve"> </w:t>
      </w:r>
      <w:r w:rsidRPr="00625E4D">
        <w:rPr>
          <w:rFonts w:asciiTheme="minorHAnsi" w:hAnsiTheme="minorHAnsi" w:cstheme="minorHAnsi"/>
        </w:rPr>
        <w:t>a že počas záručnej doby bude mať vlastnosti dohodnuté v tejto zmluve.</w:t>
      </w:r>
    </w:p>
    <w:p w14:paraId="3ADBD633" w14:textId="77777777" w:rsidR="004459AF" w:rsidRPr="00625E4D" w:rsidRDefault="00B266C8" w:rsidP="00E11C4A">
      <w:pPr>
        <w:numPr>
          <w:ilvl w:val="1"/>
          <w:numId w:val="7"/>
        </w:numPr>
        <w:tabs>
          <w:tab w:val="clear" w:pos="990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 xml:space="preserve">áručná doba </w:t>
      </w:r>
      <w:r w:rsidR="005A785B" w:rsidRPr="00625E4D">
        <w:rPr>
          <w:rFonts w:asciiTheme="minorHAnsi" w:hAnsiTheme="minorHAnsi" w:cstheme="minorHAnsi"/>
        </w:rPr>
        <w:t>n</w:t>
      </w:r>
      <w:r w:rsidR="004459AF" w:rsidRPr="00625E4D">
        <w:rPr>
          <w:rFonts w:asciiTheme="minorHAnsi" w:hAnsiTheme="minorHAnsi" w:cstheme="minorHAnsi"/>
        </w:rPr>
        <w:t xml:space="preserve">a zhotovené dielo </w:t>
      </w:r>
      <w:r w:rsidR="004459AF" w:rsidRPr="00625E4D">
        <w:rPr>
          <w:rFonts w:asciiTheme="minorHAnsi" w:hAnsiTheme="minorHAnsi" w:cstheme="minorHAnsi"/>
          <w:b/>
        </w:rPr>
        <w:t>je</w:t>
      </w:r>
      <w:r w:rsidR="00B045BC" w:rsidRPr="00625E4D">
        <w:rPr>
          <w:rFonts w:asciiTheme="minorHAnsi" w:hAnsiTheme="minorHAnsi" w:cstheme="minorHAnsi"/>
          <w:b/>
        </w:rPr>
        <w:t xml:space="preserve"> </w:t>
      </w:r>
      <w:r w:rsidR="00E73035" w:rsidRPr="00625E4D">
        <w:rPr>
          <w:rFonts w:asciiTheme="minorHAnsi" w:hAnsiTheme="minorHAnsi" w:cstheme="minorHAnsi"/>
          <w:b/>
        </w:rPr>
        <w:t>5</w:t>
      </w:r>
      <w:r w:rsidR="00B045BC" w:rsidRPr="00625E4D">
        <w:rPr>
          <w:rFonts w:asciiTheme="minorHAnsi" w:hAnsiTheme="minorHAnsi" w:cstheme="minorHAnsi"/>
          <w:b/>
        </w:rPr>
        <w:t xml:space="preserve"> r</w:t>
      </w:r>
      <w:r w:rsidR="004459AF" w:rsidRPr="00625E4D">
        <w:rPr>
          <w:rFonts w:asciiTheme="minorHAnsi" w:hAnsiTheme="minorHAnsi" w:cstheme="minorHAnsi"/>
          <w:b/>
        </w:rPr>
        <w:t>okov</w:t>
      </w:r>
      <w:r w:rsidR="00B045BC" w:rsidRPr="00625E4D">
        <w:rPr>
          <w:rFonts w:asciiTheme="minorHAnsi" w:hAnsiTheme="minorHAnsi" w:cstheme="minorHAnsi"/>
        </w:rPr>
        <w:t>.</w:t>
      </w:r>
      <w:r w:rsidR="004459AF" w:rsidRPr="00625E4D">
        <w:rPr>
          <w:rFonts w:asciiTheme="minorHAnsi" w:hAnsiTheme="minorHAnsi" w:cstheme="minorHAnsi"/>
          <w:b/>
        </w:rPr>
        <w:t xml:space="preserve"> </w:t>
      </w:r>
      <w:r w:rsidR="004459AF" w:rsidRPr="00625E4D">
        <w:rPr>
          <w:rFonts w:asciiTheme="minorHAnsi" w:hAnsiTheme="minorHAnsi" w:cstheme="minorHAnsi"/>
        </w:rPr>
        <w:t>Záručná doba začína plynúť dň</w:t>
      </w:r>
      <w:r w:rsidR="0050314B" w:rsidRPr="00625E4D">
        <w:rPr>
          <w:rFonts w:asciiTheme="minorHAnsi" w:hAnsiTheme="minorHAnsi" w:cstheme="minorHAnsi"/>
        </w:rPr>
        <w:t xml:space="preserve">om podpísania </w:t>
      </w:r>
      <w:r w:rsidR="00CE56D1" w:rsidRPr="00625E4D">
        <w:rPr>
          <w:rFonts w:asciiTheme="minorHAnsi" w:hAnsiTheme="minorHAnsi" w:cstheme="minorHAnsi"/>
        </w:rPr>
        <w:t>zápisu</w:t>
      </w:r>
      <w:r w:rsidR="0050314B" w:rsidRPr="00625E4D">
        <w:rPr>
          <w:rFonts w:asciiTheme="minorHAnsi" w:hAnsiTheme="minorHAnsi" w:cstheme="minorHAnsi"/>
        </w:rPr>
        <w:t xml:space="preserve"> o </w:t>
      </w:r>
      <w:r w:rsidR="004459AF" w:rsidRPr="00625E4D">
        <w:rPr>
          <w:rFonts w:asciiTheme="minorHAnsi" w:hAnsiTheme="minorHAnsi" w:cstheme="minorHAnsi"/>
        </w:rPr>
        <w:t>odovzdan</w:t>
      </w:r>
      <w:r w:rsidR="0050314B" w:rsidRPr="00625E4D">
        <w:rPr>
          <w:rFonts w:asciiTheme="minorHAnsi" w:hAnsiTheme="minorHAnsi" w:cstheme="minorHAnsi"/>
        </w:rPr>
        <w:t xml:space="preserve">í a prevzatí </w:t>
      </w:r>
      <w:r w:rsidR="004459AF" w:rsidRPr="00625E4D">
        <w:rPr>
          <w:rFonts w:asciiTheme="minorHAnsi" w:hAnsiTheme="minorHAnsi" w:cstheme="minorHAnsi"/>
        </w:rPr>
        <w:t xml:space="preserve"> </w:t>
      </w:r>
      <w:r w:rsidR="00C46F51" w:rsidRPr="00625E4D">
        <w:rPr>
          <w:rFonts w:asciiTheme="minorHAnsi" w:hAnsiTheme="minorHAnsi" w:cstheme="minorHAnsi"/>
        </w:rPr>
        <w:t>prác</w:t>
      </w:r>
      <w:r w:rsidR="004459AF" w:rsidRPr="00625E4D">
        <w:rPr>
          <w:rFonts w:asciiTheme="minorHAnsi" w:hAnsiTheme="minorHAnsi" w:cstheme="minorHAnsi"/>
        </w:rPr>
        <w:t xml:space="preserve"> </w:t>
      </w:r>
      <w:r w:rsidR="0050314B" w:rsidRPr="00625E4D">
        <w:rPr>
          <w:rFonts w:asciiTheme="minorHAnsi" w:hAnsiTheme="minorHAnsi" w:cstheme="minorHAnsi"/>
        </w:rPr>
        <w:t>objednávateľom.</w:t>
      </w:r>
    </w:p>
    <w:p w14:paraId="1EB52E65" w14:textId="77777777" w:rsidR="004459AF" w:rsidRPr="00625E4D" w:rsidRDefault="00664004" w:rsidP="00E11C4A">
      <w:pPr>
        <w:numPr>
          <w:ilvl w:val="1"/>
          <w:numId w:val="7"/>
        </w:numPr>
        <w:tabs>
          <w:tab w:val="clear" w:pos="990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>mluvné strany sa dohodli pre prípad vady diela, že počas záručnej doby má objednávateľ právo požadovať a zhotoviteľ povinnosť bezplatne odstrániť vady, za ktoré zodpovedá.</w:t>
      </w:r>
    </w:p>
    <w:p w14:paraId="27C19BFB" w14:textId="77777777" w:rsidR="004459AF" w:rsidRPr="00625E4D" w:rsidRDefault="00664004" w:rsidP="00E11C4A">
      <w:pPr>
        <w:numPr>
          <w:ilvl w:val="1"/>
          <w:numId w:val="7"/>
        </w:numPr>
        <w:tabs>
          <w:tab w:val="clear" w:pos="990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 xml:space="preserve">hotoviteľ sa zaväzuje začať s odstraňovaním prípadných vád predmetu plnenia v zmysle bodov </w:t>
      </w:r>
      <w:smartTag w:uri="urn:schemas-microsoft-com:office:smarttags" w:element="metricconverter">
        <w:smartTagPr>
          <w:attr w:name="ProductID" w:val="5.2 a"/>
        </w:smartTagPr>
        <w:r w:rsidR="00B045BC" w:rsidRPr="00625E4D">
          <w:rPr>
            <w:rFonts w:asciiTheme="minorHAnsi" w:hAnsiTheme="minorHAnsi" w:cstheme="minorHAnsi"/>
          </w:rPr>
          <w:t>5</w:t>
        </w:r>
        <w:r w:rsidR="004459AF" w:rsidRPr="00625E4D">
          <w:rPr>
            <w:rFonts w:asciiTheme="minorHAnsi" w:hAnsiTheme="minorHAnsi" w:cstheme="minorHAnsi"/>
          </w:rPr>
          <w:t>.</w:t>
        </w:r>
        <w:r w:rsidR="00276A21" w:rsidRPr="00625E4D">
          <w:rPr>
            <w:rFonts w:asciiTheme="minorHAnsi" w:hAnsiTheme="minorHAnsi" w:cstheme="minorHAnsi"/>
          </w:rPr>
          <w:t>2</w:t>
        </w:r>
        <w:r w:rsidR="004459AF" w:rsidRPr="00625E4D">
          <w:rPr>
            <w:rFonts w:asciiTheme="minorHAnsi" w:hAnsiTheme="minorHAnsi" w:cstheme="minorHAnsi"/>
          </w:rPr>
          <w:t xml:space="preserve"> a</w:t>
        </w:r>
      </w:smartTag>
      <w:r w:rsidR="004459AF" w:rsidRPr="00625E4D">
        <w:rPr>
          <w:rFonts w:asciiTheme="minorHAnsi" w:hAnsiTheme="minorHAnsi" w:cstheme="minorHAnsi"/>
        </w:rPr>
        <w:t xml:space="preserve"> </w:t>
      </w:r>
      <w:r w:rsidR="00B045BC" w:rsidRPr="00625E4D">
        <w:rPr>
          <w:rFonts w:asciiTheme="minorHAnsi" w:hAnsiTheme="minorHAnsi" w:cstheme="minorHAnsi"/>
        </w:rPr>
        <w:t>5</w:t>
      </w:r>
      <w:r w:rsidR="00276A21" w:rsidRPr="00625E4D">
        <w:rPr>
          <w:rFonts w:asciiTheme="minorHAnsi" w:hAnsiTheme="minorHAnsi" w:cstheme="minorHAnsi"/>
        </w:rPr>
        <w:t>.3</w:t>
      </w:r>
      <w:r w:rsidR="004459AF" w:rsidRPr="00625E4D">
        <w:rPr>
          <w:rFonts w:asciiTheme="minorHAnsi" w:hAnsiTheme="minorHAnsi" w:cstheme="minorHAnsi"/>
        </w:rPr>
        <w:t xml:space="preserve"> do 3 </w:t>
      </w:r>
      <w:r w:rsidR="00490979" w:rsidRPr="00625E4D">
        <w:rPr>
          <w:rFonts w:asciiTheme="minorHAnsi" w:hAnsiTheme="minorHAnsi" w:cstheme="minorHAnsi"/>
        </w:rPr>
        <w:t xml:space="preserve">(troch) </w:t>
      </w:r>
      <w:r w:rsidR="00875CF6" w:rsidRPr="00625E4D">
        <w:rPr>
          <w:rFonts w:asciiTheme="minorHAnsi" w:hAnsiTheme="minorHAnsi" w:cstheme="minorHAnsi"/>
        </w:rPr>
        <w:t xml:space="preserve">pracovných </w:t>
      </w:r>
      <w:r w:rsidR="004459AF" w:rsidRPr="00625E4D">
        <w:rPr>
          <w:rFonts w:asciiTheme="minorHAnsi" w:hAnsiTheme="minorHAnsi" w:cstheme="minorHAnsi"/>
        </w:rPr>
        <w:t xml:space="preserve">dní od </w:t>
      </w:r>
      <w:r w:rsidR="00875CF6" w:rsidRPr="00625E4D">
        <w:rPr>
          <w:rFonts w:asciiTheme="minorHAnsi" w:hAnsiTheme="minorHAnsi" w:cstheme="minorHAnsi"/>
        </w:rPr>
        <w:t xml:space="preserve">doručenia </w:t>
      </w:r>
      <w:r w:rsidR="004459AF" w:rsidRPr="00625E4D">
        <w:rPr>
          <w:rFonts w:asciiTheme="minorHAnsi" w:hAnsiTheme="minorHAnsi" w:cstheme="minorHAnsi"/>
        </w:rPr>
        <w:t>uplatnenia oprávnenej reklamácie objednávateľa a vady odstrániť v čo najkratšom možnom čase. Termín odstránenia vád sa dohodne písomnou formou.</w:t>
      </w:r>
    </w:p>
    <w:p w14:paraId="4989A401" w14:textId="220480FE" w:rsidR="004459AF" w:rsidRPr="00625E4D" w:rsidRDefault="00970639" w:rsidP="00E11C4A">
      <w:pPr>
        <w:numPr>
          <w:ilvl w:val="1"/>
          <w:numId w:val="7"/>
        </w:numPr>
        <w:tabs>
          <w:tab w:val="clear" w:pos="990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 xml:space="preserve">hotoviteľ sa zaväzuje začať s odstraňovaním prípadných porúch a vád ohrozujúcich riadnu prevádzku diela do </w:t>
      </w:r>
      <w:r w:rsidR="00BD61EC" w:rsidRPr="00625E4D">
        <w:rPr>
          <w:rFonts w:asciiTheme="minorHAnsi" w:hAnsiTheme="minorHAnsi" w:cstheme="minorHAnsi"/>
        </w:rPr>
        <w:t>72</w:t>
      </w:r>
      <w:r w:rsidR="004459AF" w:rsidRPr="00625E4D">
        <w:rPr>
          <w:rFonts w:asciiTheme="minorHAnsi" w:hAnsiTheme="minorHAnsi" w:cstheme="minorHAnsi"/>
        </w:rPr>
        <w:t xml:space="preserve"> hodín od výzvy.</w:t>
      </w:r>
    </w:p>
    <w:p w14:paraId="4065A091" w14:textId="77777777" w:rsidR="0050314B" w:rsidRPr="00625E4D" w:rsidRDefault="00970639" w:rsidP="00E11C4A">
      <w:pPr>
        <w:numPr>
          <w:ilvl w:val="1"/>
          <w:numId w:val="7"/>
        </w:numPr>
        <w:tabs>
          <w:tab w:val="clear" w:pos="990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lastRenderedPageBreak/>
        <w:t>O</w:t>
      </w:r>
      <w:r w:rsidR="0050314B" w:rsidRPr="00625E4D">
        <w:rPr>
          <w:rFonts w:asciiTheme="minorHAnsi" w:hAnsiTheme="minorHAnsi" w:cstheme="minorHAnsi"/>
        </w:rPr>
        <w:t xml:space="preserve"> odstránení prípadných porúch a vád bude spísaný protokol, ktorý bude po </w:t>
      </w:r>
      <w:r w:rsidR="00927D9A" w:rsidRPr="00625E4D">
        <w:rPr>
          <w:rFonts w:asciiTheme="minorHAnsi" w:hAnsiTheme="minorHAnsi" w:cstheme="minorHAnsi"/>
        </w:rPr>
        <w:t xml:space="preserve">jeho </w:t>
      </w:r>
      <w:r w:rsidR="0050314B" w:rsidRPr="00625E4D">
        <w:rPr>
          <w:rFonts w:asciiTheme="minorHAnsi" w:hAnsiTheme="minorHAnsi" w:cstheme="minorHAnsi"/>
        </w:rPr>
        <w:t>prevzatí podpísaný objednávateľom.</w:t>
      </w:r>
    </w:p>
    <w:p w14:paraId="15CDAB3A" w14:textId="77777777" w:rsidR="00A636CC" w:rsidRPr="00625E4D" w:rsidRDefault="00FE6839" w:rsidP="00A636CC">
      <w:pPr>
        <w:numPr>
          <w:ilvl w:val="1"/>
          <w:numId w:val="7"/>
        </w:numPr>
        <w:tabs>
          <w:tab w:val="clear" w:pos="990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V prípade, že zhotoviteľ nezačne odstraňovanie prípadných vád a porúch v termíne podľa bodu 5.</w:t>
      </w:r>
      <w:r w:rsidR="00276A21" w:rsidRPr="00625E4D">
        <w:rPr>
          <w:rFonts w:asciiTheme="minorHAnsi" w:hAnsiTheme="minorHAnsi" w:cstheme="minorHAnsi"/>
        </w:rPr>
        <w:t>4</w:t>
      </w:r>
      <w:r w:rsidRPr="00625E4D">
        <w:rPr>
          <w:rFonts w:asciiTheme="minorHAnsi" w:hAnsiTheme="minorHAnsi" w:cstheme="minorHAnsi"/>
        </w:rPr>
        <w:t>. a 5.</w:t>
      </w:r>
      <w:r w:rsidR="00276A21" w:rsidRPr="00625E4D">
        <w:rPr>
          <w:rFonts w:asciiTheme="minorHAnsi" w:hAnsiTheme="minorHAnsi" w:cstheme="minorHAnsi"/>
        </w:rPr>
        <w:t>5.</w:t>
      </w:r>
      <w:r w:rsidRPr="00625E4D">
        <w:rPr>
          <w:rFonts w:asciiTheme="minorHAnsi" w:hAnsiTheme="minorHAnsi" w:cstheme="minorHAnsi"/>
        </w:rPr>
        <w:t xml:space="preserve"> tejto zmluvy, objednávateľ si zabezpečí odstraňovanie vád a porúch prostredníctvom tretej osoby</w:t>
      </w:r>
      <w:r w:rsidR="002C41A4" w:rsidRPr="00625E4D">
        <w:rPr>
          <w:rFonts w:asciiTheme="minorHAnsi" w:hAnsiTheme="minorHAnsi" w:cstheme="minorHAnsi"/>
        </w:rPr>
        <w:t>, na náklady zhotoviteľa</w:t>
      </w:r>
      <w:r w:rsidRPr="00625E4D">
        <w:rPr>
          <w:rFonts w:asciiTheme="minorHAnsi" w:hAnsiTheme="minorHAnsi" w:cstheme="minorHAnsi"/>
        </w:rPr>
        <w:t>.</w:t>
      </w:r>
      <w:r w:rsidR="00A636CC" w:rsidRPr="00625E4D">
        <w:rPr>
          <w:rFonts w:asciiTheme="minorHAnsi" w:hAnsiTheme="minorHAnsi" w:cstheme="minorHAnsi"/>
        </w:rPr>
        <w:t xml:space="preserve"> </w:t>
      </w:r>
    </w:p>
    <w:p w14:paraId="0E2E8DAA" w14:textId="77777777" w:rsidR="00C01FE0" w:rsidRPr="00625E4D" w:rsidRDefault="00B11885" w:rsidP="004645B2">
      <w:pPr>
        <w:numPr>
          <w:ilvl w:val="1"/>
          <w:numId w:val="7"/>
        </w:numPr>
        <w:tabs>
          <w:tab w:val="clear" w:pos="990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O</w:t>
      </w:r>
      <w:r w:rsidR="004459AF" w:rsidRPr="00625E4D">
        <w:rPr>
          <w:rFonts w:asciiTheme="minorHAnsi" w:hAnsiTheme="minorHAnsi" w:cstheme="minorHAnsi"/>
        </w:rPr>
        <w:t>bjednávateľ sa zaväzuje, že prípadnú reklamáciu vady diela uplatní bezodkladne po jej zistení písomnou formou do rúk oprávneného zástupcu zhotoviteľa</w:t>
      </w:r>
      <w:r w:rsidR="00C01FE0" w:rsidRPr="00625E4D">
        <w:rPr>
          <w:rFonts w:asciiTheme="minorHAnsi" w:hAnsiTheme="minorHAnsi" w:cstheme="minorHAnsi"/>
        </w:rPr>
        <w:t>.</w:t>
      </w:r>
    </w:p>
    <w:p w14:paraId="2AFD7213" w14:textId="77777777" w:rsidR="00E12DCB" w:rsidRPr="00625E4D" w:rsidRDefault="00E12DCB" w:rsidP="00E11C4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</w:p>
    <w:p w14:paraId="580E0909" w14:textId="77777777" w:rsidR="004459AF" w:rsidRPr="00625E4D" w:rsidRDefault="00875CF6" w:rsidP="00E11C4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  <w:r w:rsidRPr="00625E4D">
        <w:rPr>
          <w:rFonts w:asciiTheme="minorHAnsi" w:hAnsiTheme="minorHAnsi" w:cstheme="minorHAnsi"/>
          <w:b/>
          <w:sz w:val="28"/>
        </w:rPr>
        <w:t xml:space="preserve">Čl. </w:t>
      </w:r>
      <w:r w:rsidR="00FC7451" w:rsidRPr="00625E4D">
        <w:rPr>
          <w:rFonts w:asciiTheme="minorHAnsi" w:hAnsiTheme="minorHAnsi" w:cstheme="minorHAnsi"/>
          <w:b/>
          <w:sz w:val="28"/>
        </w:rPr>
        <w:t>6. Podmienky vykonania diela</w:t>
      </w:r>
    </w:p>
    <w:p w14:paraId="2D7D78B6" w14:textId="77777777" w:rsidR="004459AF" w:rsidRPr="00625E4D" w:rsidRDefault="004459AF" w:rsidP="00E11C4A">
      <w:pPr>
        <w:spacing w:line="276" w:lineRule="auto"/>
        <w:ind w:left="360"/>
        <w:rPr>
          <w:rFonts w:asciiTheme="minorHAnsi" w:hAnsiTheme="minorHAnsi" w:cstheme="minorHAnsi"/>
          <w:b/>
          <w:sz w:val="24"/>
        </w:rPr>
      </w:pPr>
    </w:p>
    <w:p w14:paraId="418C9ACF" w14:textId="7E63A663" w:rsidR="004459AF" w:rsidRPr="00625E4D" w:rsidRDefault="004459AF" w:rsidP="00E11C4A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Zhotoviteľ vykoná dielo na vlastné náklady a na vlastné nebezpečenstvo.</w:t>
      </w:r>
      <w:r w:rsidR="008F2C1B" w:rsidRPr="00625E4D">
        <w:rPr>
          <w:rFonts w:asciiTheme="minorHAnsi" w:hAnsiTheme="minorHAnsi" w:cstheme="minorHAnsi"/>
        </w:rPr>
        <w:t xml:space="preserve"> Zhotoviteľ </w:t>
      </w:r>
      <w:r w:rsidR="00FF0393" w:rsidRPr="00625E4D">
        <w:rPr>
          <w:rFonts w:asciiTheme="minorHAnsi" w:hAnsiTheme="minorHAnsi" w:cstheme="minorHAnsi"/>
        </w:rPr>
        <w:t>výkonom funkcie</w:t>
      </w:r>
      <w:r w:rsidR="008F2C1B" w:rsidRPr="00625E4D">
        <w:rPr>
          <w:rFonts w:asciiTheme="minorHAnsi" w:hAnsiTheme="minorHAnsi" w:cstheme="minorHAnsi"/>
        </w:rPr>
        <w:t xml:space="preserve"> stavbyvedúceho </w:t>
      </w:r>
      <w:r w:rsidR="00431B48">
        <w:rPr>
          <w:rFonts w:asciiTheme="minorHAnsi" w:hAnsiTheme="minorHAnsi" w:cstheme="minorHAnsi"/>
        </w:rPr>
        <w:t xml:space="preserve">resp. osoby zodpovednej za zhotovenie stavebných prác </w:t>
      </w:r>
      <w:r w:rsidR="008F2C1B" w:rsidRPr="00625E4D">
        <w:rPr>
          <w:rFonts w:asciiTheme="minorHAnsi" w:hAnsiTheme="minorHAnsi" w:cstheme="minorHAnsi"/>
        </w:rPr>
        <w:t>poveruje ...........................</w:t>
      </w:r>
      <w:r w:rsidR="00FF0393" w:rsidRPr="00625E4D">
        <w:rPr>
          <w:rFonts w:asciiTheme="minorHAnsi" w:hAnsiTheme="minorHAnsi" w:cstheme="minorHAnsi"/>
        </w:rPr>
        <w:t>..........</w:t>
      </w:r>
      <w:r w:rsidR="00FF0393" w:rsidRPr="00625E4D">
        <w:rPr>
          <w:rFonts w:asciiTheme="minorHAnsi" w:hAnsiTheme="minorHAnsi" w:cstheme="minorHAnsi"/>
          <w:i/>
          <w:sz w:val="18"/>
        </w:rPr>
        <w:t>(meno a priezvisko)</w:t>
      </w:r>
      <w:r w:rsidR="00FF0393" w:rsidRPr="00625E4D">
        <w:rPr>
          <w:rFonts w:asciiTheme="minorHAnsi" w:hAnsiTheme="minorHAnsi" w:cstheme="minorHAnsi"/>
        </w:rPr>
        <w:t>.</w:t>
      </w:r>
      <w:r w:rsidR="008F2C1B" w:rsidRPr="00625E4D">
        <w:rPr>
          <w:rFonts w:asciiTheme="minorHAnsi" w:hAnsiTheme="minorHAnsi" w:cstheme="minorHAnsi"/>
        </w:rPr>
        <w:t xml:space="preserve"> </w:t>
      </w:r>
    </w:p>
    <w:p w14:paraId="4A1BD5FC" w14:textId="77777777" w:rsidR="004459AF" w:rsidRPr="00625E4D" w:rsidRDefault="00422CF8" w:rsidP="00E11C4A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O</w:t>
      </w:r>
      <w:r w:rsidR="004459AF" w:rsidRPr="00625E4D">
        <w:rPr>
          <w:rFonts w:asciiTheme="minorHAnsi" w:hAnsiTheme="minorHAnsi" w:cstheme="minorHAnsi"/>
        </w:rPr>
        <w:t>bjednávateľ sa zaväzuje odovzdať zhotoviteľovi stavenisko v súlade s</w:t>
      </w:r>
      <w:r w:rsidR="003C110E" w:rsidRPr="00625E4D">
        <w:rPr>
          <w:rFonts w:asciiTheme="minorHAnsi" w:hAnsiTheme="minorHAnsi" w:cstheme="minorHAnsi"/>
        </w:rPr>
        <w:t xml:space="preserve"> podmienkami</w:t>
      </w:r>
      <w:r w:rsidR="00D1544C" w:rsidRPr="00625E4D">
        <w:rPr>
          <w:rFonts w:asciiTheme="minorHAnsi" w:hAnsiTheme="minorHAnsi" w:cstheme="minorHAnsi"/>
        </w:rPr>
        <w:t> verejného obstarávania</w:t>
      </w:r>
      <w:r w:rsidR="004459AF" w:rsidRPr="00625E4D">
        <w:rPr>
          <w:rFonts w:asciiTheme="minorHAnsi" w:hAnsiTheme="minorHAnsi" w:cstheme="minorHAnsi"/>
        </w:rPr>
        <w:t xml:space="preserve"> do </w:t>
      </w:r>
      <w:r w:rsidR="00B045BC" w:rsidRPr="00625E4D">
        <w:rPr>
          <w:rFonts w:asciiTheme="minorHAnsi" w:hAnsiTheme="minorHAnsi" w:cstheme="minorHAnsi"/>
        </w:rPr>
        <w:t>10</w:t>
      </w:r>
      <w:r w:rsidR="00490979" w:rsidRPr="00625E4D">
        <w:rPr>
          <w:rFonts w:asciiTheme="minorHAnsi" w:hAnsiTheme="minorHAnsi" w:cstheme="minorHAnsi"/>
        </w:rPr>
        <w:t xml:space="preserve"> (desiatich)</w:t>
      </w:r>
      <w:r w:rsidR="00B045BC" w:rsidRPr="00625E4D">
        <w:rPr>
          <w:rFonts w:asciiTheme="minorHAnsi" w:hAnsiTheme="minorHAnsi" w:cstheme="minorHAnsi"/>
        </w:rPr>
        <w:t xml:space="preserve"> dní od </w:t>
      </w:r>
      <w:r w:rsidR="003B04BA" w:rsidRPr="00625E4D">
        <w:rPr>
          <w:rFonts w:asciiTheme="minorHAnsi" w:hAnsiTheme="minorHAnsi" w:cstheme="minorHAnsi"/>
        </w:rPr>
        <w:t>nadobudnutia účinnosti</w:t>
      </w:r>
      <w:r w:rsidR="00893D77" w:rsidRPr="00625E4D">
        <w:rPr>
          <w:rFonts w:asciiTheme="minorHAnsi" w:hAnsiTheme="minorHAnsi" w:cstheme="minorHAnsi"/>
        </w:rPr>
        <w:t xml:space="preserve"> tejto zmluvy o dielo</w:t>
      </w:r>
      <w:r w:rsidR="004459AF" w:rsidRPr="00625E4D">
        <w:rPr>
          <w:rFonts w:asciiTheme="minorHAnsi" w:hAnsiTheme="minorHAnsi" w:cstheme="minorHAnsi"/>
        </w:rPr>
        <w:t xml:space="preserve"> a v takom stave, aby zhotoviteľ mohol na ňom začať práce v súlade s podmienkami zmluvy. </w:t>
      </w:r>
    </w:p>
    <w:p w14:paraId="28ECF5C5" w14:textId="77777777" w:rsidR="004459AF" w:rsidRPr="00625E4D" w:rsidRDefault="00DF5D76" w:rsidP="00E11C4A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A</w:t>
      </w:r>
      <w:r w:rsidR="004459AF" w:rsidRPr="00625E4D">
        <w:rPr>
          <w:rFonts w:asciiTheme="minorHAnsi" w:hAnsiTheme="minorHAnsi" w:cstheme="minorHAnsi"/>
        </w:rPr>
        <w:t xml:space="preserve">k v súvislosti so začatím prác na stavenisku bude potrebné premiestniť alebo umiestniť dopravné značky podľa predpisov o pozemných komunikáciách, obstará a uhradí tieto práce zhotoviteľ. Udržiavanie dopravných značiek  zabezpečí </w:t>
      </w:r>
      <w:r w:rsidR="00927D9A" w:rsidRPr="00625E4D">
        <w:rPr>
          <w:rFonts w:asciiTheme="minorHAnsi" w:hAnsiTheme="minorHAnsi" w:cstheme="minorHAnsi"/>
        </w:rPr>
        <w:t>na svoje náklady</w:t>
      </w:r>
      <w:r w:rsidR="004459AF" w:rsidRPr="00625E4D">
        <w:rPr>
          <w:rFonts w:asciiTheme="minorHAnsi" w:hAnsiTheme="minorHAnsi" w:cstheme="minorHAnsi"/>
        </w:rPr>
        <w:t xml:space="preserve"> zhotoviteľ.</w:t>
      </w:r>
    </w:p>
    <w:p w14:paraId="259D5C83" w14:textId="234A82ED" w:rsidR="004459AF" w:rsidRPr="00625E4D" w:rsidRDefault="00DF5D76" w:rsidP="00E11C4A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P</w:t>
      </w:r>
      <w:r w:rsidR="004459AF" w:rsidRPr="00625E4D">
        <w:rPr>
          <w:rFonts w:asciiTheme="minorHAnsi" w:hAnsiTheme="minorHAnsi" w:cstheme="minorHAnsi"/>
        </w:rPr>
        <w:t>ovolenia na dočasné užívanie verejných a iných plôch a na využívanie komunikácií na osobitné účely obstará a poplatky za neznáša zhotoviteľ.</w:t>
      </w:r>
    </w:p>
    <w:p w14:paraId="20F2CE2E" w14:textId="77777777" w:rsidR="006E2928" w:rsidRPr="00625E4D" w:rsidRDefault="00E80CFB" w:rsidP="00E11C4A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O</w:t>
      </w:r>
      <w:r w:rsidR="004459AF" w:rsidRPr="00625E4D">
        <w:rPr>
          <w:rFonts w:asciiTheme="minorHAnsi" w:hAnsiTheme="minorHAnsi" w:cstheme="minorHAnsi"/>
        </w:rPr>
        <w:t>bjednávateľ odovzdá zhotoviteľovi dokumentáciu potrebnú na zhotovenie diela v</w:t>
      </w:r>
      <w:r w:rsidR="006E2928" w:rsidRPr="00625E4D">
        <w:rPr>
          <w:rFonts w:asciiTheme="minorHAnsi" w:hAnsiTheme="minorHAnsi" w:cstheme="minorHAnsi"/>
        </w:rPr>
        <w:t xml:space="preserve"> </w:t>
      </w:r>
      <w:r w:rsidR="002F1462" w:rsidRPr="00625E4D">
        <w:rPr>
          <w:rFonts w:asciiTheme="minorHAnsi" w:hAnsiTheme="minorHAnsi" w:cstheme="minorHAnsi"/>
        </w:rPr>
        <w:t>jednom</w:t>
      </w:r>
      <w:r w:rsidR="004459AF" w:rsidRPr="00625E4D">
        <w:rPr>
          <w:rFonts w:asciiTheme="minorHAnsi" w:hAnsiTheme="minorHAnsi" w:cstheme="minorHAnsi"/>
        </w:rPr>
        <w:t xml:space="preserve"> vyhotoven</w:t>
      </w:r>
      <w:r w:rsidR="002F1462" w:rsidRPr="00625E4D">
        <w:rPr>
          <w:rFonts w:asciiTheme="minorHAnsi" w:hAnsiTheme="minorHAnsi" w:cstheme="minorHAnsi"/>
        </w:rPr>
        <w:t>í</w:t>
      </w:r>
      <w:r w:rsidR="00460250" w:rsidRPr="00625E4D">
        <w:rPr>
          <w:rFonts w:asciiTheme="minorHAnsi" w:hAnsiTheme="minorHAnsi" w:cstheme="minorHAnsi"/>
        </w:rPr>
        <w:t xml:space="preserve"> pri odovzdaní staveniska</w:t>
      </w:r>
      <w:r w:rsidR="00B045BC" w:rsidRPr="00625E4D">
        <w:rPr>
          <w:rFonts w:asciiTheme="minorHAnsi" w:hAnsiTheme="minorHAnsi" w:cstheme="minorHAnsi"/>
        </w:rPr>
        <w:t>.</w:t>
      </w:r>
      <w:r w:rsidR="004459AF" w:rsidRPr="00625E4D">
        <w:rPr>
          <w:rFonts w:asciiTheme="minorHAnsi" w:hAnsiTheme="minorHAnsi" w:cstheme="minorHAnsi"/>
        </w:rPr>
        <w:t xml:space="preserve">      </w:t>
      </w:r>
    </w:p>
    <w:p w14:paraId="1DDC8438" w14:textId="5116927A" w:rsidR="002C41A4" w:rsidRPr="00625E4D" w:rsidRDefault="002C41A4" w:rsidP="00E11C4A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Objednávateľ zabezpečí pre zhotoviteľa možnosť napojenia na odber elektrickej energie a úžitkovej vody. </w:t>
      </w:r>
    </w:p>
    <w:p w14:paraId="2FC91317" w14:textId="77777777" w:rsidR="004459AF" w:rsidRPr="00625E4D" w:rsidRDefault="006E2928" w:rsidP="00E11C4A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V</w:t>
      </w:r>
      <w:r w:rsidR="004459AF" w:rsidRPr="00625E4D">
        <w:rPr>
          <w:rFonts w:asciiTheme="minorHAnsi" w:hAnsiTheme="minorHAnsi" w:cstheme="minorHAnsi"/>
        </w:rPr>
        <w:t>lastníctvo k realizovanému dielu má zhotoviteľ</w:t>
      </w:r>
      <w:r w:rsidR="00046106" w:rsidRPr="00625E4D">
        <w:rPr>
          <w:rFonts w:asciiTheme="minorHAnsi" w:hAnsiTheme="minorHAnsi" w:cstheme="minorHAnsi"/>
        </w:rPr>
        <w:t>.</w:t>
      </w:r>
      <w:r w:rsidR="00DB1D6D" w:rsidRPr="00625E4D">
        <w:rPr>
          <w:rFonts w:asciiTheme="minorHAnsi" w:hAnsiTheme="minorHAnsi" w:cstheme="minorHAnsi"/>
        </w:rPr>
        <w:t xml:space="preserve"> Nebezpečenstvo škody na zhotovenom diele prechádza na objednávateľa dňom </w:t>
      </w:r>
      <w:r w:rsidR="00927D9A" w:rsidRPr="00625E4D">
        <w:rPr>
          <w:rFonts w:asciiTheme="minorHAnsi" w:hAnsiTheme="minorHAnsi" w:cstheme="minorHAnsi"/>
        </w:rPr>
        <w:t>podpísania zápisu o odovzdaní a prevzatí prác</w:t>
      </w:r>
      <w:r w:rsidR="00EA0F3C" w:rsidRPr="00625E4D">
        <w:rPr>
          <w:rFonts w:asciiTheme="minorHAnsi" w:hAnsiTheme="minorHAnsi" w:cstheme="minorHAnsi"/>
        </w:rPr>
        <w:t xml:space="preserve"> podľa bodu 5.</w:t>
      </w:r>
      <w:r w:rsidR="00BB2CEF" w:rsidRPr="00625E4D">
        <w:rPr>
          <w:rFonts w:asciiTheme="minorHAnsi" w:hAnsiTheme="minorHAnsi" w:cstheme="minorHAnsi"/>
        </w:rPr>
        <w:t>2</w:t>
      </w:r>
      <w:r w:rsidR="00DB1D6D" w:rsidRPr="00625E4D">
        <w:rPr>
          <w:rFonts w:asciiTheme="minorHAnsi" w:hAnsiTheme="minorHAnsi" w:cstheme="minorHAnsi"/>
        </w:rPr>
        <w:t>.</w:t>
      </w:r>
    </w:p>
    <w:p w14:paraId="4FEE1C6A" w14:textId="77777777" w:rsidR="004459AF" w:rsidRPr="00625E4D" w:rsidRDefault="0008075D" w:rsidP="00E11C4A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P</w:t>
      </w:r>
      <w:r w:rsidR="004459AF" w:rsidRPr="00625E4D">
        <w:rPr>
          <w:rFonts w:asciiTheme="minorHAnsi" w:hAnsiTheme="minorHAnsi" w:cstheme="minorHAnsi"/>
        </w:rPr>
        <w:t>revádzkové, sociálne, prípadne aj výrobné zariadenie staveniska si zabezpečuje zhotoviteľ. Náklady na vybudovanie, prevádzkovanie, údržbu a vypratanie zariadenia staveniska sú súčasťou zmluvnej ceny.</w:t>
      </w:r>
    </w:p>
    <w:p w14:paraId="7CC4FE26" w14:textId="77777777" w:rsidR="00A235B1" w:rsidRPr="00625E4D" w:rsidRDefault="00A235B1" w:rsidP="00E11C4A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Stavebné práce sa budú realizovať </w:t>
      </w:r>
      <w:r w:rsidR="00046F2F" w:rsidRPr="00625E4D">
        <w:rPr>
          <w:rFonts w:asciiTheme="minorHAnsi" w:hAnsiTheme="minorHAnsi" w:cstheme="minorHAnsi"/>
        </w:rPr>
        <w:t>len počas povolenej p</w:t>
      </w:r>
      <w:r w:rsidR="0066210F" w:rsidRPr="00625E4D">
        <w:rPr>
          <w:rFonts w:asciiTheme="minorHAnsi" w:hAnsiTheme="minorHAnsi" w:cstheme="minorHAnsi"/>
          <w:iCs/>
        </w:rPr>
        <w:t>racovn</w:t>
      </w:r>
      <w:r w:rsidR="00046F2F" w:rsidRPr="00625E4D">
        <w:rPr>
          <w:rFonts w:asciiTheme="minorHAnsi" w:hAnsiTheme="minorHAnsi" w:cstheme="minorHAnsi"/>
          <w:iCs/>
        </w:rPr>
        <w:t>ej</w:t>
      </w:r>
      <w:r w:rsidR="0066210F" w:rsidRPr="00625E4D">
        <w:rPr>
          <w:rFonts w:asciiTheme="minorHAnsi" w:hAnsiTheme="minorHAnsi" w:cstheme="minorHAnsi"/>
          <w:iCs/>
        </w:rPr>
        <w:t xml:space="preserve"> dob</w:t>
      </w:r>
      <w:r w:rsidR="00046F2F" w:rsidRPr="00625E4D">
        <w:rPr>
          <w:rFonts w:asciiTheme="minorHAnsi" w:hAnsiTheme="minorHAnsi" w:cstheme="minorHAnsi"/>
          <w:iCs/>
        </w:rPr>
        <w:t>y</w:t>
      </w:r>
      <w:r w:rsidR="0066210F" w:rsidRPr="00625E4D">
        <w:rPr>
          <w:rFonts w:asciiTheme="minorHAnsi" w:hAnsiTheme="minorHAnsi" w:cstheme="minorHAnsi"/>
          <w:iCs/>
        </w:rPr>
        <w:t xml:space="preserve"> v </w:t>
      </w:r>
      <w:proofErr w:type="spellStart"/>
      <w:r w:rsidR="0066210F" w:rsidRPr="00625E4D">
        <w:rPr>
          <w:rFonts w:asciiTheme="minorHAnsi" w:hAnsiTheme="minorHAnsi" w:cstheme="minorHAnsi"/>
          <w:iCs/>
        </w:rPr>
        <w:t>pracovných</w:t>
      </w:r>
      <w:proofErr w:type="spellEnd"/>
      <w:r w:rsidR="0066210F" w:rsidRPr="00625E4D">
        <w:rPr>
          <w:rFonts w:asciiTheme="minorHAnsi" w:hAnsiTheme="minorHAnsi" w:cstheme="minorHAnsi"/>
          <w:iCs/>
        </w:rPr>
        <w:t xml:space="preserve"> dňoch v čase od 8:00 do 18:00 hodiny. </w:t>
      </w:r>
      <w:r w:rsidR="0008075D"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>hotoviteľ zodpovedá za</w:t>
      </w:r>
      <w:r w:rsidRPr="00625E4D">
        <w:rPr>
          <w:rFonts w:asciiTheme="minorHAnsi" w:hAnsiTheme="minorHAnsi" w:cstheme="minorHAnsi"/>
        </w:rPr>
        <w:t>:</w:t>
      </w:r>
    </w:p>
    <w:p w14:paraId="2C56EA5F" w14:textId="77777777" w:rsidR="00A235B1" w:rsidRPr="00625E4D" w:rsidRDefault="004459AF" w:rsidP="00A235B1">
      <w:pPr>
        <w:numPr>
          <w:ilvl w:val="2"/>
          <w:numId w:val="8"/>
        </w:numPr>
        <w:tabs>
          <w:tab w:val="clear" w:pos="1440"/>
          <w:tab w:val="num" w:pos="1276"/>
        </w:tabs>
        <w:spacing w:line="276" w:lineRule="auto"/>
        <w:ind w:left="1276" w:hanging="709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bezpečnosť a ochranu zdravia vlastných zamestnancov</w:t>
      </w:r>
      <w:r w:rsidR="00E47F8D" w:rsidRPr="00625E4D">
        <w:rPr>
          <w:rFonts w:asciiTheme="minorHAnsi" w:hAnsiTheme="minorHAnsi" w:cstheme="minorHAnsi"/>
        </w:rPr>
        <w:t>,</w:t>
      </w:r>
    </w:p>
    <w:p w14:paraId="1D6A0E03" w14:textId="77777777" w:rsidR="00A235B1" w:rsidRPr="00625E4D" w:rsidRDefault="00A235B1" w:rsidP="00A235B1">
      <w:pPr>
        <w:numPr>
          <w:ilvl w:val="2"/>
          <w:numId w:val="8"/>
        </w:numPr>
        <w:tabs>
          <w:tab w:val="clear" w:pos="1440"/>
          <w:tab w:val="num" w:pos="1276"/>
        </w:tabs>
        <w:spacing w:line="276" w:lineRule="auto"/>
        <w:ind w:left="1276" w:hanging="709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>a čistotu a poriadok na stavenisku a odstráni na vlastné náklady odpady, ktoré sú výsledkom jeho činnosti</w:t>
      </w:r>
      <w:r w:rsidR="00E47F8D" w:rsidRPr="00625E4D">
        <w:rPr>
          <w:rFonts w:asciiTheme="minorHAnsi" w:hAnsiTheme="minorHAnsi" w:cstheme="minorHAnsi"/>
        </w:rPr>
        <w:t>,</w:t>
      </w:r>
    </w:p>
    <w:p w14:paraId="08A85838" w14:textId="77777777" w:rsidR="004459AF" w:rsidRPr="00625E4D" w:rsidRDefault="00E25668" w:rsidP="00E11C4A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O</w:t>
      </w:r>
      <w:r w:rsidR="004459AF" w:rsidRPr="00625E4D">
        <w:rPr>
          <w:rFonts w:asciiTheme="minorHAnsi" w:hAnsiTheme="minorHAnsi" w:cstheme="minorHAnsi"/>
        </w:rPr>
        <w:t>bjednávateľ zabezpečí všetky rozhodnutia orgánov štátnej správy, potrebné pre vykonanie diela.</w:t>
      </w:r>
    </w:p>
    <w:p w14:paraId="3D4D08A0" w14:textId="77777777" w:rsidR="004459AF" w:rsidRPr="00625E4D" w:rsidRDefault="00887E5B" w:rsidP="00E11C4A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>hotoviteľ sa zaväzuje vyzvať minimálne 3 pracovné dni vopred objednávateľa k účasti na predpísaných skúškach.</w:t>
      </w:r>
    </w:p>
    <w:p w14:paraId="4F50C960" w14:textId="77777777" w:rsidR="004459AF" w:rsidRPr="00625E4D" w:rsidRDefault="00887E5B" w:rsidP="00E11C4A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 xml:space="preserve">hotoviteľ je povinný viesť stavebný denník v zmysle </w:t>
      </w:r>
      <w:r w:rsidR="00DB1D6D" w:rsidRPr="00625E4D">
        <w:rPr>
          <w:rFonts w:asciiTheme="minorHAnsi" w:hAnsiTheme="minorHAnsi" w:cstheme="minorHAnsi"/>
        </w:rPr>
        <w:t>platných predpisov</w:t>
      </w:r>
      <w:r w:rsidR="00EA0F3C" w:rsidRPr="00625E4D">
        <w:rPr>
          <w:rFonts w:asciiTheme="minorHAnsi" w:hAnsiTheme="minorHAnsi" w:cstheme="minorHAnsi"/>
        </w:rPr>
        <w:t xml:space="preserve"> </w:t>
      </w:r>
      <w:r w:rsidR="004459AF" w:rsidRPr="00625E4D">
        <w:rPr>
          <w:rFonts w:asciiTheme="minorHAnsi" w:hAnsiTheme="minorHAnsi" w:cstheme="minorHAnsi"/>
        </w:rPr>
        <w:t xml:space="preserve"> a podľa pokynov stavebného dozoru objednávateľa. K záznamom zhotoviteľa v stavebnom denníku sa </w:t>
      </w:r>
      <w:r w:rsidR="00EA0F3C" w:rsidRPr="00625E4D">
        <w:rPr>
          <w:rFonts w:asciiTheme="minorHAnsi" w:hAnsiTheme="minorHAnsi" w:cstheme="minorHAnsi"/>
        </w:rPr>
        <w:t>stavebný dozor</w:t>
      </w:r>
      <w:r w:rsidR="00EA0F3C" w:rsidRPr="00625E4D">
        <w:rPr>
          <w:rFonts w:asciiTheme="minorHAnsi" w:hAnsiTheme="minorHAnsi" w:cstheme="minorHAnsi"/>
          <w:color w:val="FF0000"/>
        </w:rPr>
        <w:t xml:space="preserve"> </w:t>
      </w:r>
      <w:r w:rsidR="00EA0F3C" w:rsidRPr="00625E4D">
        <w:rPr>
          <w:rFonts w:asciiTheme="minorHAnsi" w:hAnsiTheme="minorHAnsi" w:cstheme="minorHAnsi"/>
        </w:rPr>
        <w:t>objednávateľa</w:t>
      </w:r>
      <w:r w:rsidR="004459AF" w:rsidRPr="00625E4D">
        <w:rPr>
          <w:rFonts w:asciiTheme="minorHAnsi" w:hAnsiTheme="minorHAnsi" w:cstheme="minorHAnsi"/>
        </w:rPr>
        <w:t xml:space="preserve"> písomne záväzne vyjadrí </w:t>
      </w:r>
      <w:r w:rsidR="00BB2CEF" w:rsidRPr="00625E4D">
        <w:rPr>
          <w:rFonts w:asciiTheme="minorHAnsi" w:hAnsiTheme="minorHAnsi" w:cstheme="minorHAnsi"/>
        </w:rPr>
        <w:t xml:space="preserve">najneskôr </w:t>
      </w:r>
      <w:r w:rsidR="004459AF" w:rsidRPr="00625E4D">
        <w:rPr>
          <w:rFonts w:asciiTheme="minorHAnsi" w:hAnsiTheme="minorHAnsi" w:cstheme="minorHAnsi"/>
        </w:rPr>
        <w:t xml:space="preserve">do  3 </w:t>
      </w:r>
      <w:r w:rsidR="00B73D58" w:rsidRPr="00625E4D">
        <w:rPr>
          <w:rFonts w:asciiTheme="minorHAnsi" w:hAnsiTheme="minorHAnsi" w:cstheme="minorHAnsi"/>
        </w:rPr>
        <w:t xml:space="preserve">(troch) </w:t>
      </w:r>
      <w:r w:rsidR="004459AF" w:rsidRPr="00625E4D">
        <w:rPr>
          <w:rFonts w:asciiTheme="minorHAnsi" w:hAnsiTheme="minorHAnsi" w:cstheme="minorHAnsi"/>
        </w:rPr>
        <w:t xml:space="preserve">pracovných dní odo dňa vykonania zápisu. </w:t>
      </w:r>
    </w:p>
    <w:p w14:paraId="694A4D40" w14:textId="77777777" w:rsidR="004459AF" w:rsidRPr="00625E4D" w:rsidRDefault="006D6FD0" w:rsidP="00E11C4A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O</w:t>
      </w:r>
      <w:r w:rsidR="004459AF" w:rsidRPr="00625E4D">
        <w:rPr>
          <w:rFonts w:asciiTheme="minorHAnsi" w:hAnsiTheme="minorHAnsi" w:cstheme="minorHAnsi"/>
        </w:rPr>
        <w:t xml:space="preserve">bjednávateľ sa zaväzuje vykonávať stavebný </w:t>
      </w:r>
      <w:r w:rsidR="00F41D1D" w:rsidRPr="00625E4D">
        <w:rPr>
          <w:rFonts w:asciiTheme="minorHAnsi" w:hAnsiTheme="minorHAnsi" w:cstheme="minorHAnsi"/>
        </w:rPr>
        <w:t xml:space="preserve">(technický) </w:t>
      </w:r>
      <w:r w:rsidR="004459AF" w:rsidRPr="00625E4D">
        <w:rPr>
          <w:rFonts w:asciiTheme="minorHAnsi" w:hAnsiTheme="minorHAnsi" w:cstheme="minorHAnsi"/>
        </w:rPr>
        <w:t>dozor.</w:t>
      </w:r>
      <w:r w:rsidR="0080675A" w:rsidRPr="00625E4D">
        <w:rPr>
          <w:rFonts w:asciiTheme="minorHAnsi" w:hAnsiTheme="minorHAnsi" w:cstheme="minorHAnsi"/>
        </w:rPr>
        <w:t xml:space="preserve"> Zástupca objednávateľa </w:t>
      </w:r>
      <w:r w:rsidR="008F2C1B" w:rsidRPr="00625E4D">
        <w:rPr>
          <w:rFonts w:asciiTheme="minorHAnsi" w:hAnsiTheme="minorHAnsi" w:cstheme="minorHAnsi"/>
        </w:rPr>
        <w:t>............................................</w:t>
      </w:r>
      <w:r w:rsidR="00FF0393" w:rsidRPr="00625E4D">
        <w:rPr>
          <w:rFonts w:asciiTheme="minorHAnsi" w:hAnsiTheme="minorHAnsi" w:cstheme="minorHAnsi"/>
        </w:rPr>
        <w:t xml:space="preserve"> </w:t>
      </w:r>
      <w:r w:rsidR="00FF0393" w:rsidRPr="00625E4D">
        <w:rPr>
          <w:rFonts w:asciiTheme="minorHAnsi" w:hAnsiTheme="minorHAnsi" w:cstheme="minorHAnsi"/>
          <w:i/>
          <w:sz w:val="18"/>
        </w:rPr>
        <w:t>(meno a priezvisko)</w:t>
      </w:r>
      <w:r w:rsidR="008F2C1B" w:rsidRPr="00625E4D">
        <w:rPr>
          <w:rFonts w:asciiTheme="minorHAnsi" w:hAnsiTheme="minorHAnsi" w:cstheme="minorHAnsi"/>
        </w:rPr>
        <w:t xml:space="preserve"> </w:t>
      </w:r>
      <w:r w:rsidR="0080675A" w:rsidRPr="00625E4D">
        <w:rPr>
          <w:rFonts w:asciiTheme="minorHAnsi" w:hAnsiTheme="minorHAnsi" w:cstheme="minorHAnsi"/>
        </w:rPr>
        <w:t>vykonávajúci stavebný dozor bude poverený riešením technických problémov, kontrolou vykonaných prác a predbežným prerokúvaním zmien a doplnkov diela.</w:t>
      </w:r>
    </w:p>
    <w:p w14:paraId="6282873C" w14:textId="77777777" w:rsidR="001E04B4" w:rsidRPr="00625E4D" w:rsidRDefault="00525068" w:rsidP="00E11C4A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  <w:color w:val="111111"/>
        </w:rPr>
        <w:t>Stavebný</w:t>
      </w:r>
      <w:r w:rsidR="00474F23" w:rsidRPr="00625E4D">
        <w:rPr>
          <w:rFonts w:asciiTheme="minorHAnsi" w:hAnsiTheme="minorHAnsi" w:cstheme="minorHAnsi"/>
          <w:color w:val="111111"/>
        </w:rPr>
        <w:t xml:space="preserve"> (technický)</w:t>
      </w:r>
      <w:r w:rsidRPr="00625E4D">
        <w:rPr>
          <w:rFonts w:asciiTheme="minorHAnsi" w:hAnsiTheme="minorHAnsi" w:cstheme="minorHAnsi"/>
          <w:color w:val="111111"/>
        </w:rPr>
        <w:t xml:space="preserve"> dozor </w:t>
      </w:r>
    </w:p>
    <w:p w14:paraId="448AF3B8" w14:textId="77777777" w:rsidR="001E04B4" w:rsidRPr="00625E4D" w:rsidRDefault="00525068" w:rsidP="001E04B4">
      <w:pPr>
        <w:numPr>
          <w:ilvl w:val="2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  <w:color w:val="111111"/>
        </w:rPr>
        <w:t>dohliada na  spôsob a postup realizácie stavby  zhotoviteľom a v prípade zistenia porušenia predpisov  ochrany zdravia pri práci,  požiarnej bezpečnosti upozorní na túto skutočnosť zhotoviteľa v stavebnom denníku</w:t>
      </w:r>
      <w:r w:rsidR="001E04B4" w:rsidRPr="00625E4D">
        <w:rPr>
          <w:rFonts w:asciiTheme="minorHAnsi" w:hAnsiTheme="minorHAnsi" w:cstheme="minorHAnsi"/>
          <w:color w:val="111111"/>
        </w:rPr>
        <w:t>;</w:t>
      </w:r>
    </w:p>
    <w:p w14:paraId="21B4BB67" w14:textId="77777777" w:rsidR="001E04B4" w:rsidRPr="00625E4D" w:rsidRDefault="001E04B4" w:rsidP="001E04B4">
      <w:pPr>
        <w:numPr>
          <w:ilvl w:val="2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  <w:color w:val="111111"/>
        </w:rPr>
        <w:t>zabezpečuje funkciu koordinátora dokumentácie podľa zákona č. 396/2006 Zb. Nariadenia vlády SR o minimálnych bezpečnostných a zdravotných požiadavkách na stavenisku;</w:t>
      </w:r>
    </w:p>
    <w:p w14:paraId="2D8624ED" w14:textId="77777777" w:rsidR="001E04B4" w:rsidRPr="00625E4D" w:rsidRDefault="001E04B4" w:rsidP="001E04B4">
      <w:pPr>
        <w:numPr>
          <w:ilvl w:val="2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je oprávnený vykonávať rozhodnutia, týkajúce sa pozastavenia alebo odloženia vykonávania stavebných prác alebo ich častí, odstránenia alebo náhrady materiálov a prác, ktoré nie sú v súlade s </w:t>
      </w:r>
      <w:r w:rsidRPr="00625E4D">
        <w:rPr>
          <w:rFonts w:asciiTheme="minorHAnsi" w:hAnsiTheme="minorHAnsi" w:cstheme="minorHAnsi"/>
        </w:rPr>
        <w:lastRenderedPageBreak/>
        <w:t>podmienkami zmluvy, odsúhlasenia zmien oproti projektovej dokumentácii, za podmienky dodržania rovnakej kvalitatívnej úrovne a zachovania, resp. zníženia ceny, vylúčenia pracovníkov zhotoviteľa zo staveniska, ktorí hrubým spôsobom porušia právne predpisy a nariadenia platné pre realizáciu diela;</w:t>
      </w:r>
    </w:p>
    <w:p w14:paraId="0E436F05" w14:textId="77777777" w:rsidR="001E04B4" w:rsidRPr="00625E4D" w:rsidRDefault="001E04B4" w:rsidP="001E04B4">
      <w:pPr>
        <w:numPr>
          <w:ilvl w:val="2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  <w:color w:val="000000"/>
        </w:rPr>
        <w:t>schvaľuje vzorky stavebných materiálov a výrobkov pred ich použitím a zabudovaním do diela;</w:t>
      </w:r>
    </w:p>
    <w:p w14:paraId="4C06BAE7" w14:textId="77777777" w:rsidR="001E04B4" w:rsidRPr="00625E4D" w:rsidRDefault="001E04B4" w:rsidP="001E04B4">
      <w:pPr>
        <w:numPr>
          <w:ilvl w:val="2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  <w:color w:val="111111"/>
        </w:rPr>
        <w:t>kontroluje odborné uloženie stavebných materiálov, výrobkov, vhodnosť a spôsob použitia tak, aby nevznikla škola na majetku objednávateľa a nedošlo k ohrozeniu zdravia na stavbe;</w:t>
      </w:r>
    </w:p>
    <w:p w14:paraId="393D1094" w14:textId="77777777" w:rsidR="001E04B4" w:rsidRPr="00625E4D" w:rsidRDefault="001E04B4" w:rsidP="001E04B4">
      <w:pPr>
        <w:numPr>
          <w:ilvl w:val="2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  <w:color w:val="111111"/>
        </w:rPr>
        <w:t>kontroluje riadnu inštaláciu a prevádzku technického vybavenia na stavbe, odborné ukladanie stavebných výrobkov a hmôt, vhodnosť a ich použitie a odborné ukladanie strojov a zariadení, dbá o to, aby sa stroje, zariadenia a technologické konštrukcie a zariadenia riadne ukladali;</w:t>
      </w:r>
    </w:p>
    <w:p w14:paraId="76B1BD60" w14:textId="77777777" w:rsidR="001E04B4" w:rsidRPr="00625E4D" w:rsidRDefault="00AB3904" w:rsidP="001E04B4">
      <w:pPr>
        <w:numPr>
          <w:ilvl w:val="2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  <w:color w:val="111111"/>
        </w:rPr>
        <w:t>sleduje vedenie stavebného denníka, vykonáva záznamy do stavebného denníka a usmerňuje zhotoviteľa pri vedení stavebného denníka;</w:t>
      </w:r>
    </w:p>
    <w:p w14:paraId="1BBB143F" w14:textId="77777777" w:rsidR="00AB3904" w:rsidRPr="00625E4D" w:rsidRDefault="00AB3904" w:rsidP="001E04B4">
      <w:pPr>
        <w:numPr>
          <w:ilvl w:val="2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  <w:color w:val="111111"/>
        </w:rPr>
        <w:t>vykonáva kontrolu osobne každý pracovný deň priamo na stavbe, podľa potreby bude dokumentovať stavbu fotografovaním</w:t>
      </w:r>
      <w:r w:rsidR="0098563D" w:rsidRPr="00625E4D">
        <w:rPr>
          <w:rFonts w:asciiTheme="minorHAnsi" w:hAnsiTheme="minorHAnsi" w:cstheme="minorHAnsi"/>
          <w:color w:val="111111"/>
        </w:rPr>
        <w:t>.</w:t>
      </w:r>
    </w:p>
    <w:p w14:paraId="73047ED7" w14:textId="77777777" w:rsidR="004459AF" w:rsidRPr="00625E4D" w:rsidRDefault="006D6FD0" w:rsidP="000127F2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 xml:space="preserve">hotoviteľ sa zaväzuje najmenej  5 </w:t>
      </w:r>
      <w:r w:rsidR="00B73D58" w:rsidRPr="00625E4D">
        <w:rPr>
          <w:rFonts w:asciiTheme="minorHAnsi" w:hAnsiTheme="minorHAnsi" w:cstheme="minorHAnsi"/>
        </w:rPr>
        <w:t xml:space="preserve">(päť) </w:t>
      </w:r>
      <w:r w:rsidR="004459AF" w:rsidRPr="00625E4D">
        <w:rPr>
          <w:rFonts w:asciiTheme="minorHAnsi" w:hAnsiTheme="minorHAnsi" w:cstheme="minorHAnsi"/>
        </w:rPr>
        <w:t xml:space="preserve">dní </w:t>
      </w:r>
      <w:r w:rsidR="00046106" w:rsidRPr="00625E4D">
        <w:rPr>
          <w:rFonts w:asciiTheme="minorHAnsi" w:hAnsiTheme="minorHAnsi" w:cstheme="minorHAnsi"/>
        </w:rPr>
        <w:t xml:space="preserve">pred </w:t>
      </w:r>
      <w:r w:rsidR="004459AF" w:rsidRPr="00625E4D">
        <w:rPr>
          <w:rFonts w:asciiTheme="minorHAnsi" w:hAnsiTheme="minorHAnsi" w:cstheme="minorHAnsi"/>
        </w:rPr>
        <w:t>odovzdaním diela vyzvať objednávateľa na jeho prevzatie zápisom do stavebného denníka.</w:t>
      </w:r>
    </w:p>
    <w:p w14:paraId="0E82E2AA" w14:textId="77777777" w:rsidR="004459AF" w:rsidRPr="00625E4D" w:rsidRDefault="004B223F" w:rsidP="000127F2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P</w:t>
      </w:r>
      <w:r w:rsidR="004459AF" w:rsidRPr="00625E4D">
        <w:rPr>
          <w:rFonts w:asciiTheme="minorHAnsi" w:hAnsiTheme="minorHAnsi" w:cstheme="minorHAnsi"/>
        </w:rPr>
        <w:t xml:space="preserve">odmienkou odovzdania a prevzatia diela je úspešné vykonanie všetkých skúšok predpísaných osobitnými predpismi, záväznými normami a touto zmluvou. Doklady o týchto skúškach podmieňujú prevzatie diela. Ide </w:t>
      </w:r>
      <w:r w:rsidR="008C76E2" w:rsidRPr="00625E4D">
        <w:rPr>
          <w:rFonts w:asciiTheme="minorHAnsi" w:hAnsiTheme="minorHAnsi" w:cstheme="minorHAnsi"/>
        </w:rPr>
        <w:t xml:space="preserve">najmä </w:t>
      </w:r>
      <w:r w:rsidR="0018416A" w:rsidRPr="00625E4D">
        <w:rPr>
          <w:rFonts w:asciiTheme="minorHAnsi" w:hAnsiTheme="minorHAnsi" w:cstheme="minorHAnsi"/>
        </w:rPr>
        <w:t>o nasledovné doklady</w:t>
      </w:r>
      <w:r w:rsidR="00F41D1D" w:rsidRPr="00625E4D">
        <w:rPr>
          <w:rFonts w:asciiTheme="minorHAnsi" w:hAnsiTheme="minorHAnsi" w:cstheme="minorHAnsi"/>
        </w:rPr>
        <w:t xml:space="preserve"> (ak sú releva</w:t>
      </w:r>
      <w:r w:rsidR="00474F23" w:rsidRPr="00625E4D">
        <w:rPr>
          <w:rFonts w:asciiTheme="minorHAnsi" w:hAnsiTheme="minorHAnsi" w:cstheme="minorHAnsi"/>
        </w:rPr>
        <w:t>n</w:t>
      </w:r>
      <w:r w:rsidR="00F41D1D" w:rsidRPr="00625E4D">
        <w:rPr>
          <w:rFonts w:asciiTheme="minorHAnsi" w:hAnsiTheme="minorHAnsi" w:cstheme="minorHAnsi"/>
        </w:rPr>
        <w:t>tné)</w:t>
      </w:r>
      <w:r w:rsidR="004459AF" w:rsidRPr="00625E4D">
        <w:rPr>
          <w:rFonts w:asciiTheme="minorHAnsi" w:hAnsiTheme="minorHAnsi" w:cstheme="minorHAnsi"/>
        </w:rPr>
        <w:t>:</w:t>
      </w:r>
    </w:p>
    <w:p w14:paraId="4E3E3E3E" w14:textId="77777777" w:rsidR="004459AF" w:rsidRPr="00625E4D" w:rsidRDefault="004459AF" w:rsidP="0098563D">
      <w:pPr>
        <w:numPr>
          <w:ilvl w:val="2"/>
          <w:numId w:val="8"/>
        </w:numPr>
        <w:spacing w:line="276" w:lineRule="auto"/>
        <w:ind w:hanging="873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atesty od výrobcov</w:t>
      </w:r>
    </w:p>
    <w:p w14:paraId="44E6A9FD" w14:textId="77777777" w:rsidR="004459AF" w:rsidRPr="00625E4D" w:rsidRDefault="00806978" w:rsidP="0098563D">
      <w:pPr>
        <w:numPr>
          <w:ilvl w:val="2"/>
          <w:numId w:val="8"/>
        </w:numPr>
        <w:spacing w:line="276" w:lineRule="auto"/>
        <w:ind w:hanging="873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s</w:t>
      </w:r>
      <w:r w:rsidR="004459AF" w:rsidRPr="00625E4D">
        <w:rPr>
          <w:rFonts w:asciiTheme="minorHAnsi" w:hAnsiTheme="minorHAnsi" w:cstheme="minorHAnsi"/>
        </w:rPr>
        <w:t>kúšky materiálov</w:t>
      </w:r>
    </w:p>
    <w:p w14:paraId="6014241A" w14:textId="77777777" w:rsidR="002C41A4" w:rsidRPr="00625E4D" w:rsidRDefault="00806978" w:rsidP="0098563D">
      <w:pPr>
        <w:numPr>
          <w:ilvl w:val="2"/>
          <w:numId w:val="8"/>
        </w:numPr>
        <w:spacing w:line="276" w:lineRule="auto"/>
        <w:ind w:hanging="873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c</w:t>
      </w:r>
      <w:r w:rsidR="004459AF" w:rsidRPr="00625E4D">
        <w:rPr>
          <w:rFonts w:asciiTheme="minorHAnsi" w:hAnsiTheme="minorHAnsi" w:cstheme="minorHAnsi"/>
        </w:rPr>
        <w:t>ertifikáty</w:t>
      </w:r>
    </w:p>
    <w:p w14:paraId="7FB9E770" w14:textId="016D5D65" w:rsidR="002C41A4" w:rsidRPr="00625E4D" w:rsidRDefault="002C41A4" w:rsidP="0098563D">
      <w:pPr>
        <w:numPr>
          <w:ilvl w:val="2"/>
          <w:numId w:val="8"/>
        </w:numPr>
        <w:spacing w:line="276" w:lineRule="auto"/>
        <w:ind w:hanging="873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protokol o komplexnom vyskúšaní </w:t>
      </w:r>
    </w:p>
    <w:p w14:paraId="19F0A668" w14:textId="77777777" w:rsidR="002C41A4" w:rsidRPr="00625E4D" w:rsidRDefault="002C41A4" w:rsidP="0098563D">
      <w:pPr>
        <w:numPr>
          <w:ilvl w:val="2"/>
          <w:numId w:val="8"/>
        </w:numPr>
        <w:spacing w:line="276" w:lineRule="auto"/>
        <w:ind w:hanging="873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návody na obsluhu v slovenskom jazyku, záručné listy</w:t>
      </w:r>
    </w:p>
    <w:p w14:paraId="0A3D8A72" w14:textId="29288A25" w:rsidR="004459AF" w:rsidRPr="007D56CB" w:rsidRDefault="001E2E36" w:rsidP="007D56CB">
      <w:pPr>
        <w:numPr>
          <w:ilvl w:val="2"/>
          <w:numId w:val="8"/>
        </w:numPr>
        <w:spacing w:line="276" w:lineRule="auto"/>
        <w:ind w:hanging="873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doklady o likvidácii alebo zhodnotení všetkých odpadov zo stavebnej činnosti v súlade so zákonom č. 79/2015 Z. z. o odpadoch</w:t>
      </w:r>
      <w:r w:rsidRPr="007D56CB">
        <w:rPr>
          <w:rFonts w:asciiTheme="minorHAnsi" w:hAnsiTheme="minorHAnsi" w:cstheme="minorHAnsi"/>
        </w:rPr>
        <w:t xml:space="preserve"> </w:t>
      </w:r>
      <w:r w:rsidR="00322A77" w:rsidRPr="007D56CB">
        <w:rPr>
          <w:rFonts w:asciiTheme="minorHAnsi" w:hAnsiTheme="minorHAnsi" w:cstheme="minorHAnsi"/>
        </w:rPr>
        <w:t xml:space="preserve">  </w:t>
      </w:r>
    </w:p>
    <w:p w14:paraId="75F4E471" w14:textId="77777777" w:rsidR="004459AF" w:rsidRPr="00625E4D" w:rsidRDefault="004459AF" w:rsidP="000127F2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Dielo bude zhotoviteľom odovzdané a objednávateľom prevzaté aj v prípade, že v zápise o odovzdaní a prevzatí budú uvedené vady a nedorobky, ktoré samy o sebe ani v spojení s inými nebránia plynulému a bezpečnému užívaniu dokončeného diela.</w:t>
      </w:r>
    </w:p>
    <w:p w14:paraId="4EECC99F" w14:textId="77777777" w:rsidR="004459AF" w:rsidRPr="00625E4D" w:rsidRDefault="00836E4E" w:rsidP="000127F2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V</w:t>
      </w:r>
      <w:r w:rsidR="004459AF" w:rsidRPr="00625E4D">
        <w:rPr>
          <w:rFonts w:asciiTheme="minorHAnsi" w:hAnsiTheme="minorHAnsi" w:cstheme="minorHAnsi"/>
        </w:rPr>
        <w:t>adou sa rozumie odchýlka v kvalite, rozsahu a parametroch diela stanovených touto zmluvou a obecne záväznými technickými normami a predpismi.</w:t>
      </w:r>
    </w:p>
    <w:p w14:paraId="6CFFBB4A" w14:textId="77777777" w:rsidR="004459AF" w:rsidRPr="00625E4D" w:rsidRDefault="00F31DD0" w:rsidP="000127F2">
      <w:pPr>
        <w:numPr>
          <w:ilvl w:val="1"/>
          <w:numId w:val="8"/>
        </w:numPr>
        <w:tabs>
          <w:tab w:val="clear" w:pos="99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N</w:t>
      </w:r>
      <w:r w:rsidR="004459AF" w:rsidRPr="00625E4D">
        <w:rPr>
          <w:rFonts w:asciiTheme="minorHAnsi" w:hAnsiTheme="minorHAnsi" w:cstheme="minorHAnsi"/>
        </w:rPr>
        <w:t>edorobkom sa rozumie nedokončená práca oproti projektu</w:t>
      </w:r>
      <w:r w:rsidR="00B05DDF" w:rsidRPr="00625E4D">
        <w:rPr>
          <w:rFonts w:asciiTheme="minorHAnsi" w:hAnsiTheme="minorHAnsi" w:cstheme="minorHAnsi"/>
        </w:rPr>
        <w:t xml:space="preserve"> a predloženej súťažnej ponuke</w:t>
      </w:r>
      <w:r w:rsidR="004459AF" w:rsidRPr="00625E4D">
        <w:rPr>
          <w:rFonts w:asciiTheme="minorHAnsi" w:hAnsiTheme="minorHAnsi" w:cstheme="minorHAnsi"/>
        </w:rPr>
        <w:t xml:space="preserve">. </w:t>
      </w:r>
    </w:p>
    <w:p w14:paraId="6C417541" w14:textId="77777777" w:rsidR="00E12DCB" w:rsidRPr="00625E4D" w:rsidRDefault="00E12DCB" w:rsidP="00E11C4A">
      <w:pPr>
        <w:spacing w:line="276" w:lineRule="auto"/>
        <w:ind w:left="360"/>
        <w:rPr>
          <w:rFonts w:asciiTheme="minorHAnsi" w:hAnsiTheme="minorHAnsi" w:cstheme="minorHAnsi"/>
          <w:b/>
          <w:sz w:val="24"/>
        </w:rPr>
      </w:pPr>
    </w:p>
    <w:p w14:paraId="263C1FDF" w14:textId="77777777" w:rsidR="004459AF" w:rsidRPr="00625E4D" w:rsidRDefault="00875CF6" w:rsidP="00E11C4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  <w:r w:rsidRPr="00625E4D">
        <w:rPr>
          <w:rFonts w:asciiTheme="minorHAnsi" w:hAnsiTheme="minorHAnsi" w:cstheme="minorHAnsi"/>
          <w:b/>
          <w:sz w:val="28"/>
        </w:rPr>
        <w:t xml:space="preserve">Čl. </w:t>
      </w:r>
      <w:r w:rsidR="00FC7451" w:rsidRPr="00625E4D">
        <w:rPr>
          <w:rFonts w:asciiTheme="minorHAnsi" w:hAnsiTheme="minorHAnsi" w:cstheme="minorHAnsi"/>
          <w:b/>
          <w:sz w:val="28"/>
        </w:rPr>
        <w:t>7.  Zmluvné pokuty</w:t>
      </w:r>
    </w:p>
    <w:p w14:paraId="6B9F7F28" w14:textId="77777777" w:rsidR="004459AF" w:rsidRPr="00625E4D" w:rsidRDefault="004459AF" w:rsidP="00E11C4A">
      <w:pPr>
        <w:spacing w:line="276" w:lineRule="auto"/>
        <w:ind w:left="360"/>
        <w:rPr>
          <w:rFonts w:asciiTheme="minorHAnsi" w:hAnsiTheme="minorHAnsi" w:cstheme="minorHAnsi"/>
          <w:b/>
          <w:sz w:val="24"/>
        </w:rPr>
      </w:pPr>
    </w:p>
    <w:p w14:paraId="60DE16DE" w14:textId="44757E8C" w:rsidR="004459AF" w:rsidRPr="00625E4D" w:rsidRDefault="004459AF" w:rsidP="00E11C4A">
      <w:pPr>
        <w:pStyle w:val="Zarkazkladnhotextu"/>
        <w:numPr>
          <w:ilvl w:val="1"/>
          <w:numId w:val="9"/>
        </w:numPr>
        <w:tabs>
          <w:tab w:val="clear" w:pos="87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Ak zhotoviteľ odovzdá dielo uvedené v čl. </w:t>
      </w:r>
      <w:r w:rsidR="00046106" w:rsidRPr="00625E4D">
        <w:rPr>
          <w:rFonts w:asciiTheme="minorHAnsi" w:hAnsiTheme="minorHAnsi" w:cstheme="minorHAnsi"/>
        </w:rPr>
        <w:t>1</w:t>
      </w:r>
      <w:r w:rsidRPr="00625E4D">
        <w:rPr>
          <w:rFonts w:asciiTheme="minorHAnsi" w:hAnsiTheme="minorHAnsi" w:cstheme="minorHAnsi"/>
        </w:rPr>
        <w:t xml:space="preserve">, vlastným zavinením po termíne uvedenom v bode  </w:t>
      </w:r>
      <w:r w:rsidR="00046106" w:rsidRPr="00625E4D">
        <w:rPr>
          <w:rFonts w:asciiTheme="minorHAnsi" w:hAnsiTheme="minorHAnsi" w:cstheme="minorHAnsi"/>
        </w:rPr>
        <w:t>2.1</w:t>
      </w:r>
      <w:r w:rsidR="00276A21" w:rsidRPr="00625E4D">
        <w:rPr>
          <w:rFonts w:asciiTheme="minorHAnsi" w:hAnsiTheme="minorHAnsi" w:cstheme="minorHAnsi"/>
        </w:rPr>
        <w:t>.</w:t>
      </w:r>
      <w:r w:rsidR="00B05DDF" w:rsidRPr="00625E4D">
        <w:rPr>
          <w:rFonts w:asciiTheme="minorHAnsi" w:hAnsiTheme="minorHAnsi" w:cstheme="minorHAnsi"/>
        </w:rPr>
        <w:t>1.</w:t>
      </w:r>
      <w:r w:rsidRPr="00625E4D">
        <w:rPr>
          <w:rFonts w:asciiTheme="minorHAnsi" w:hAnsiTheme="minorHAnsi" w:cstheme="minorHAnsi"/>
        </w:rPr>
        <w:t>, zaplatí zmluvnú pokutu vo výške 0</w:t>
      </w:r>
      <w:r w:rsidR="00875CF6" w:rsidRPr="00625E4D">
        <w:rPr>
          <w:rFonts w:asciiTheme="minorHAnsi" w:hAnsiTheme="minorHAnsi" w:cstheme="minorHAnsi"/>
        </w:rPr>
        <w:t>,</w:t>
      </w:r>
      <w:r w:rsidR="00E50C37" w:rsidRPr="00625E4D">
        <w:rPr>
          <w:rFonts w:asciiTheme="minorHAnsi" w:hAnsiTheme="minorHAnsi" w:cstheme="minorHAnsi"/>
        </w:rPr>
        <w:t>0</w:t>
      </w:r>
      <w:r w:rsidR="00987546" w:rsidRPr="00625E4D">
        <w:rPr>
          <w:rFonts w:asciiTheme="minorHAnsi" w:hAnsiTheme="minorHAnsi" w:cstheme="minorHAnsi"/>
        </w:rPr>
        <w:t>5</w:t>
      </w:r>
      <w:r w:rsidR="00E50C37" w:rsidRPr="00625E4D">
        <w:rPr>
          <w:rFonts w:asciiTheme="minorHAnsi" w:hAnsiTheme="minorHAnsi" w:cstheme="minorHAnsi"/>
        </w:rPr>
        <w:t xml:space="preserve"> </w:t>
      </w:r>
      <w:r w:rsidRPr="00625E4D">
        <w:rPr>
          <w:rFonts w:asciiTheme="minorHAnsi" w:hAnsiTheme="minorHAnsi" w:cstheme="minorHAnsi"/>
        </w:rPr>
        <w:t>% z</w:t>
      </w:r>
      <w:r w:rsidR="00875CF6" w:rsidRPr="00625E4D">
        <w:rPr>
          <w:rFonts w:asciiTheme="minorHAnsi" w:hAnsiTheme="minorHAnsi" w:cstheme="minorHAnsi"/>
        </w:rPr>
        <w:t>o</w:t>
      </w:r>
      <w:r w:rsidRPr="00625E4D">
        <w:rPr>
          <w:rFonts w:asciiTheme="minorHAnsi" w:hAnsiTheme="minorHAnsi" w:cstheme="minorHAnsi"/>
        </w:rPr>
        <w:t xml:space="preserve"> </w:t>
      </w:r>
      <w:r w:rsidR="00875CF6" w:rsidRPr="00625E4D">
        <w:rPr>
          <w:rFonts w:asciiTheme="minorHAnsi" w:hAnsiTheme="minorHAnsi" w:cstheme="minorHAnsi"/>
        </w:rPr>
        <w:t xml:space="preserve">zmluvnej </w:t>
      </w:r>
      <w:r w:rsidRPr="00625E4D">
        <w:rPr>
          <w:rFonts w:asciiTheme="minorHAnsi" w:hAnsiTheme="minorHAnsi" w:cstheme="minorHAnsi"/>
        </w:rPr>
        <w:t xml:space="preserve">ceny </w:t>
      </w:r>
      <w:r w:rsidR="00276A21" w:rsidRPr="00625E4D">
        <w:rPr>
          <w:rFonts w:asciiTheme="minorHAnsi" w:hAnsiTheme="minorHAnsi" w:cstheme="minorHAnsi"/>
        </w:rPr>
        <w:t xml:space="preserve">diela </w:t>
      </w:r>
      <w:r w:rsidR="00B05DDF" w:rsidRPr="00625E4D">
        <w:rPr>
          <w:rFonts w:asciiTheme="minorHAnsi" w:hAnsiTheme="minorHAnsi" w:cstheme="minorHAnsi"/>
        </w:rPr>
        <w:t xml:space="preserve">vrátane DPH </w:t>
      </w:r>
      <w:r w:rsidR="00B97F8E" w:rsidRPr="00625E4D">
        <w:rPr>
          <w:rFonts w:asciiTheme="minorHAnsi" w:hAnsiTheme="minorHAnsi" w:cstheme="minorHAnsi"/>
        </w:rPr>
        <w:t>podľa bodu 3.</w:t>
      </w:r>
      <w:r w:rsidR="00B06E6F" w:rsidRPr="00625E4D">
        <w:rPr>
          <w:rFonts w:asciiTheme="minorHAnsi" w:hAnsiTheme="minorHAnsi" w:cstheme="minorHAnsi"/>
        </w:rPr>
        <w:t>3</w:t>
      </w:r>
      <w:r w:rsidR="00B97F8E" w:rsidRPr="00625E4D">
        <w:rPr>
          <w:rFonts w:asciiTheme="minorHAnsi" w:hAnsiTheme="minorHAnsi" w:cstheme="minorHAnsi"/>
        </w:rPr>
        <w:t xml:space="preserve">. tejto zmluvy </w:t>
      </w:r>
      <w:r w:rsidRPr="00625E4D">
        <w:rPr>
          <w:rFonts w:asciiTheme="minorHAnsi" w:hAnsiTheme="minorHAnsi" w:cstheme="minorHAnsi"/>
        </w:rPr>
        <w:t>za každ</w:t>
      </w:r>
      <w:r w:rsidR="00313F96" w:rsidRPr="00625E4D">
        <w:rPr>
          <w:rFonts w:asciiTheme="minorHAnsi" w:hAnsiTheme="minorHAnsi" w:cstheme="minorHAnsi"/>
        </w:rPr>
        <w:t>ý deň omeškania</w:t>
      </w:r>
      <w:r w:rsidR="00B63424" w:rsidRPr="00625E4D">
        <w:rPr>
          <w:rFonts w:asciiTheme="minorHAnsi" w:hAnsiTheme="minorHAnsi" w:cstheme="minorHAnsi"/>
        </w:rPr>
        <w:t>.</w:t>
      </w:r>
      <w:r w:rsidRPr="00625E4D">
        <w:rPr>
          <w:rFonts w:asciiTheme="minorHAnsi" w:hAnsiTheme="minorHAnsi" w:cstheme="minorHAnsi"/>
        </w:rPr>
        <w:t xml:space="preserve"> Tým nie je dotknuté právo objednávateľa na prípadnú náhradu škody, ktorá mu omeškaním vznikla.  </w:t>
      </w:r>
    </w:p>
    <w:p w14:paraId="43202DDF" w14:textId="5B82D90A" w:rsidR="004459AF" w:rsidRPr="00625E4D" w:rsidRDefault="00F31DD0" w:rsidP="00E11C4A">
      <w:pPr>
        <w:pStyle w:val="Zarkazkladnhotextu"/>
        <w:numPr>
          <w:ilvl w:val="1"/>
          <w:numId w:val="9"/>
        </w:numPr>
        <w:tabs>
          <w:tab w:val="clear" w:pos="87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A</w:t>
      </w:r>
      <w:r w:rsidR="004459AF" w:rsidRPr="00625E4D">
        <w:rPr>
          <w:rFonts w:asciiTheme="minorHAnsi" w:hAnsiTheme="minorHAnsi" w:cstheme="minorHAnsi"/>
        </w:rPr>
        <w:t>k zhotoviteľ nezačne s odstraňovaním vád, resp. neodstráni vady v dohodnutom termíne</w:t>
      </w:r>
      <w:r w:rsidR="00046106" w:rsidRPr="00625E4D">
        <w:rPr>
          <w:rFonts w:asciiTheme="minorHAnsi" w:hAnsiTheme="minorHAnsi" w:cstheme="minorHAnsi"/>
        </w:rPr>
        <w:t xml:space="preserve"> podľa čl. 5 tejto zmluvy</w:t>
      </w:r>
      <w:r w:rsidR="004459AF" w:rsidRPr="00625E4D">
        <w:rPr>
          <w:rFonts w:asciiTheme="minorHAnsi" w:hAnsiTheme="minorHAnsi" w:cstheme="minorHAnsi"/>
        </w:rPr>
        <w:t xml:space="preserve">, zaplatí pokutu vo výške </w:t>
      </w:r>
      <w:r w:rsidR="00987546" w:rsidRPr="00625E4D">
        <w:rPr>
          <w:rFonts w:asciiTheme="minorHAnsi" w:hAnsiTheme="minorHAnsi" w:cstheme="minorHAnsi"/>
        </w:rPr>
        <w:t>300</w:t>
      </w:r>
      <w:r w:rsidR="00622B80" w:rsidRPr="00625E4D">
        <w:rPr>
          <w:rFonts w:asciiTheme="minorHAnsi" w:hAnsiTheme="minorHAnsi" w:cstheme="minorHAnsi"/>
        </w:rPr>
        <w:t>,</w:t>
      </w:r>
      <w:r w:rsidR="004459AF" w:rsidRPr="00625E4D">
        <w:rPr>
          <w:rFonts w:asciiTheme="minorHAnsi" w:hAnsiTheme="minorHAnsi" w:cstheme="minorHAnsi"/>
        </w:rPr>
        <w:t xml:space="preserve">- </w:t>
      </w:r>
      <w:r w:rsidR="00B74976" w:rsidRPr="00625E4D">
        <w:rPr>
          <w:rFonts w:asciiTheme="minorHAnsi" w:hAnsiTheme="minorHAnsi" w:cstheme="minorHAnsi"/>
        </w:rPr>
        <w:t>eur</w:t>
      </w:r>
      <w:r w:rsidR="004459AF" w:rsidRPr="00625E4D">
        <w:rPr>
          <w:rFonts w:asciiTheme="minorHAnsi" w:hAnsiTheme="minorHAnsi" w:cstheme="minorHAnsi"/>
        </w:rPr>
        <w:t xml:space="preserve"> za každý deň omeškania</w:t>
      </w:r>
      <w:r w:rsidR="00046106" w:rsidRPr="00625E4D">
        <w:rPr>
          <w:rFonts w:asciiTheme="minorHAnsi" w:hAnsiTheme="minorHAnsi" w:cstheme="minorHAnsi"/>
        </w:rPr>
        <w:t xml:space="preserve"> a za každú vadu samostatne</w:t>
      </w:r>
      <w:r w:rsidR="004459AF" w:rsidRPr="00625E4D">
        <w:rPr>
          <w:rFonts w:asciiTheme="minorHAnsi" w:hAnsiTheme="minorHAnsi" w:cstheme="minorHAnsi"/>
        </w:rPr>
        <w:t>.</w:t>
      </w:r>
      <w:r w:rsidR="00875CF6" w:rsidRPr="00625E4D">
        <w:rPr>
          <w:rFonts w:asciiTheme="minorHAnsi" w:hAnsiTheme="minorHAnsi" w:cstheme="minorHAnsi"/>
        </w:rPr>
        <w:t xml:space="preserve"> Faktúru vystaví objednávateľ za každých 14 </w:t>
      </w:r>
      <w:r w:rsidR="00B73D58" w:rsidRPr="00625E4D">
        <w:rPr>
          <w:rFonts w:asciiTheme="minorHAnsi" w:hAnsiTheme="minorHAnsi" w:cstheme="minorHAnsi"/>
        </w:rPr>
        <w:t xml:space="preserve">(štrnásť) </w:t>
      </w:r>
      <w:r w:rsidR="00875CF6" w:rsidRPr="00625E4D">
        <w:rPr>
          <w:rFonts w:asciiTheme="minorHAnsi" w:hAnsiTheme="minorHAnsi" w:cstheme="minorHAnsi"/>
        </w:rPr>
        <w:t>dní omeškania.</w:t>
      </w:r>
    </w:p>
    <w:p w14:paraId="61262AA7" w14:textId="77777777" w:rsidR="00E12DCB" w:rsidRPr="00625E4D" w:rsidRDefault="00E12DCB" w:rsidP="00E11C4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</w:p>
    <w:p w14:paraId="103F2116" w14:textId="77777777" w:rsidR="004459AF" w:rsidRPr="00625E4D" w:rsidRDefault="00875CF6" w:rsidP="00E11C4A">
      <w:pPr>
        <w:spacing w:line="276" w:lineRule="auto"/>
        <w:ind w:left="360"/>
        <w:jc w:val="center"/>
        <w:rPr>
          <w:rFonts w:asciiTheme="minorHAnsi" w:hAnsiTheme="minorHAnsi" w:cstheme="minorHAnsi"/>
          <w:sz w:val="28"/>
        </w:rPr>
      </w:pPr>
      <w:r w:rsidRPr="00625E4D">
        <w:rPr>
          <w:rFonts w:asciiTheme="minorHAnsi" w:hAnsiTheme="minorHAnsi" w:cstheme="minorHAnsi"/>
          <w:b/>
          <w:sz w:val="28"/>
        </w:rPr>
        <w:t xml:space="preserve">Čl. </w:t>
      </w:r>
      <w:r w:rsidR="004459AF" w:rsidRPr="00625E4D">
        <w:rPr>
          <w:rFonts w:asciiTheme="minorHAnsi" w:hAnsiTheme="minorHAnsi" w:cstheme="minorHAnsi"/>
          <w:b/>
          <w:sz w:val="28"/>
        </w:rPr>
        <w:t>8. Vyššia moc</w:t>
      </w:r>
    </w:p>
    <w:p w14:paraId="60E5095B" w14:textId="77777777" w:rsidR="004459AF" w:rsidRPr="00625E4D" w:rsidRDefault="004459AF" w:rsidP="00E11C4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</w:rPr>
      </w:pPr>
    </w:p>
    <w:p w14:paraId="4DA4C305" w14:textId="5EE7A4AD" w:rsidR="004459AF" w:rsidRPr="00625E4D" w:rsidRDefault="004459AF" w:rsidP="00E11C4A">
      <w:pPr>
        <w:numPr>
          <w:ilvl w:val="1"/>
          <w:numId w:val="10"/>
        </w:numPr>
        <w:tabs>
          <w:tab w:val="clear" w:pos="93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Pre účely tejto zmluvy sa za vyššiu moc považujú prípady, ktoré nie sú závislé, ani ich nemôžu ovplyvniť zmluvné strany, napr</w:t>
      </w:r>
      <w:r w:rsidR="006C708B" w:rsidRPr="00625E4D">
        <w:rPr>
          <w:rFonts w:asciiTheme="minorHAnsi" w:hAnsiTheme="minorHAnsi" w:cstheme="minorHAnsi"/>
        </w:rPr>
        <w:t>.</w:t>
      </w:r>
      <w:r w:rsidRPr="00625E4D">
        <w:rPr>
          <w:rFonts w:asciiTheme="minorHAnsi" w:hAnsiTheme="minorHAnsi" w:cstheme="minorHAnsi"/>
        </w:rPr>
        <w:t xml:space="preserve"> vojna, mobilizácia, živelné pohromy</w:t>
      </w:r>
      <w:r w:rsidR="003A6F73">
        <w:rPr>
          <w:rFonts w:asciiTheme="minorHAnsi" w:hAnsiTheme="minorHAnsi" w:cstheme="minorHAnsi"/>
        </w:rPr>
        <w:t>, pandémie</w:t>
      </w:r>
      <w:bookmarkStart w:id="0" w:name="_GoBack"/>
      <w:bookmarkEnd w:id="0"/>
      <w:r w:rsidRPr="00625E4D">
        <w:rPr>
          <w:rFonts w:asciiTheme="minorHAnsi" w:hAnsiTheme="minorHAnsi" w:cstheme="minorHAnsi"/>
        </w:rPr>
        <w:t xml:space="preserve"> a</w:t>
      </w:r>
      <w:r w:rsidR="00875CF6" w:rsidRPr="00625E4D">
        <w:rPr>
          <w:rFonts w:asciiTheme="minorHAnsi" w:hAnsiTheme="minorHAnsi" w:cstheme="minorHAnsi"/>
        </w:rPr>
        <w:t xml:space="preserve"> </w:t>
      </w:r>
      <w:r w:rsidRPr="00625E4D">
        <w:rPr>
          <w:rFonts w:asciiTheme="minorHAnsi" w:hAnsiTheme="minorHAnsi" w:cstheme="minorHAnsi"/>
        </w:rPr>
        <w:t>pod.</w:t>
      </w:r>
    </w:p>
    <w:p w14:paraId="44DA8449" w14:textId="77777777" w:rsidR="004459AF" w:rsidRPr="00625E4D" w:rsidRDefault="008C25CF" w:rsidP="00E11C4A">
      <w:pPr>
        <w:numPr>
          <w:ilvl w:val="1"/>
          <w:numId w:val="10"/>
        </w:numPr>
        <w:tabs>
          <w:tab w:val="clear" w:pos="93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A</w:t>
      </w:r>
      <w:r w:rsidR="004459AF" w:rsidRPr="00625E4D">
        <w:rPr>
          <w:rFonts w:asciiTheme="minorHAnsi" w:hAnsiTheme="minorHAnsi" w:cstheme="minorHAnsi"/>
        </w:rPr>
        <w:t xml:space="preserve">k sa splnenie tejto zmluvy stane nemožným do 3 </w:t>
      </w:r>
      <w:r w:rsidR="00B73D58" w:rsidRPr="00625E4D">
        <w:rPr>
          <w:rFonts w:asciiTheme="minorHAnsi" w:hAnsiTheme="minorHAnsi" w:cstheme="minorHAnsi"/>
        </w:rPr>
        <w:t xml:space="preserve">(troch) </w:t>
      </w:r>
      <w:r w:rsidR="004459AF" w:rsidRPr="00625E4D">
        <w:rPr>
          <w:rFonts w:asciiTheme="minorHAnsi" w:hAnsiTheme="minorHAnsi" w:cstheme="minorHAnsi"/>
        </w:rPr>
        <w:t xml:space="preserve">mesiacov od vyskytnutia sa vyššej moci, strana, ktorá sa bude chcieť odvolať na vyššiu moc požiada druhú stranu o úpravu zmluvy vo vzťahu k predmetu, cene a času </w:t>
      </w:r>
      <w:r w:rsidR="004459AF" w:rsidRPr="00625E4D">
        <w:rPr>
          <w:rFonts w:asciiTheme="minorHAnsi" w:hAnsiTheme="minorHAnsi" w:cstheme="minorHAnsi"/>
        </w:rPr>
        <w:lastRenderedPageBreak/>
        <w:t>plnenia. Ak nedôjde k dohode, má strana, ktorá sa odvolala na vyššiu  moc, právo odstúpiť od zmluvy. Účinky odstúpenia nastanú dňom doručenia oznámenia.</w:t>
      </w:r>
    </w:p>
    <w:p w14:paraId="5BEB6822" w14:textId="77777777" w:rsidR="00315344" w:rsidRPr="00625E4D" w:rsidRDefault="00315344" w:rsidP="00E11C4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</w:p>
    <w:p w14:paraId="7106C401" w14:textId="77777777" w:rsidR="004459AF" w:rsidRPr="00625E4D" w:rsidRDefault="00875CF6" w:rsidP="00E11C4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  <w:r w:rsidRPr="00625E4D">
        <w:rPr>
          <w:rFonts w:asciiTheme="minorHAnsi" w:hAnsiTheme="minorHAnsi" w:cstheme="minorHAnsi"/>
          <w:b/>
          <w:sz w:val="28"/>
        </w:rPr>
        <w:t xml:space="preserve">Čl. </w:t>
      </w:r>
      <w:r w:rsidR="004459AF" w:rsidRPr="00625E4D">
        <w:rPr>
          <w:rFonts w:asciiTheme="minorHAnsi" w:hAnsiTheme="minorHAnsi" w:cstheme="minorHAnsi"/>
          <w:b/>
          <w:sz w:val="28"/>
        </w:rPr>
        <w:t>9. Spory, neplnenie a ich riešenie</w:t>
      </w:r>
    </w:p>
    <w:p w14:paraId="2B9A4A88" w14:textId="77777777" w:rsidR="004459AF" w:rsidRPr="00625E4D" w:rsidRDefault="004459AF" w:rsidP="00E11C4A">
      <w:pPr>
        <w:spacing w:line="276" w:lineRule="auto"/>
        <w:ind w:left="360"/>
        <w:rPr>
          <w:rFonts w:asciiTheme="minorHAnsi" w:hAnsiTheme="minorHAnsi" w:cstheme="minorHAnsi"/>
          <w:sz w:val="24"/>
        </w:rPr>
      </w:pPr>
    </w:p>
    <w:p w14:paraId="592A1A19" w14:textId="77777777" w:rsidR="004459AF" w:rsidRPr="00625E4D" w:rsidRDefault="004459AF" w:rsidP="00E11C4A">
      <w:pPr>
        <w:numPr>
          <w:ilvl w:val="1"/>
          <w:numId w:val="11"/>
        </w:numPr>
        <w:tabs>
          <w:tab w:val="clear" w:pos="93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Závažnejšie neplnenia zo strany zhotoviteľa majú za následok zadržanie a odloženie platieb.</w:t>
      </w:r>
    </w:p>
    <w:p w14:paraId="3F3810FE" w14:textId="77777777" w:rsidR="004459AF" w:rsidRPr="00625E4D" w:rsidRDefault="008C25CF" w:rsidP="00E11C4A">
      <w:pPr>
        <w:numPr>
          <w:ilvl w:val="1"/>
          <w:numId w:val="11"/>
        </w:numPr>
        <w:tabs>
          <w:tab w:val="clear" w:pos="93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 xml:space="preserve">hotoviteľ bude mať </w:t>
      </w:r>
      <w:r w:rsidR="00B73D58" w:rsidRPr="00625E4D">
        <w:rPr>
          <w:rFonts w:asciiTheme="minorHAnsi" w:hAnsiTheme="minorHAnsi" w:cstheme="minorHAnsi"/>
        </w:rPr>
        <w:t>7 (</w:t>
      </w:r>
      <w:r w:rsidR="004459AF" w:rsidRPr="00625E4D">
        <w:rPr>
          <w:rFonts w:asciiTheme="minorHAnsi" w:hAnsiTheme="minorHAnsi" w:cstheme="minorHAnsi"/>
        </w:rPr>
        <w:t>sedem</w:t>
      </w:r>
      <w:r w:rsidR="00B73D58" w:rsidRPr="00625E4D">
        <w:rPr>
          <w:rFonts w:asciiTheme="minorHAnsi" w:hAnsiTheme="minorHAnsi" w:cstheme="minorHAnsi"/>
        </w:rPr>
        <w:t>)</w:t>
      </w:r>
      <w:r w:rsidR="004459AF" w:rsidRPr="00625E4D">
        <w:rPr>
          <w:rFonts w:asciiTheme="minorHAnsi" w:hAnsiTheme="minorHAnsi" w:cstheme="minorHAnsi"/>
        </w:rPr>
        <w:t xml:space="preserve"> kalendárnych dní na to, aby oznámil doporučeným listom objednávateľovi prípadnú nezhodu vo veci, pričom je jeho povinnosťou dokázať svoje stanovisko. Nezhoda nemá vplyv na plnenie zmluvy do doby jej vyriešenia, </w:t>
      </w:r>
      <w:proofErr w:type="spellStart"/>
      <w:r w:rsidR="004459AF" w:rsidRPr="00625E4D">
        <w:rPr>
          <w:rFonts w:asciiTheme="minorHAnsi" w:hAnsiTheme="minorHAnsi" w:cstheme="minorHAnsi"/>
        </w:rPr>
        <w:t>t.j</w:t>
      </w:r>
      <w:proofErr w:type="spellEnd"/>
      <w:r w:rsidR="004459AF" w:rsidRPr="00625E4D">
        <w:rPr>
          <w:rFonts w:asciiTheme="minorHAnsi" w:hAnsiTheme="minorHAnsi" w:cstheme="minorHAnsi"/>
        </w:rPr>
        <w:t>. že zmluva platí v celom rozsahu.</w:t>
      </w:r>
    </w:p>
    <w:p w14:paraId="64F0A6EE" w14:textId="77777777" w:rsidR="004459AF" w:rsidRPr="00625E4D" w:rsidRDefault="007C4CAA" w:rsidP="00E11C4A">
      <w:pPr>
        <w:numPr>
          <w:ilvl w:val="1"/>
          <w:numId w:val="11"/>
        </w:numPr>
        <w:tabs>
          <w:tab w:val="clear" w:pos="93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N</w:t>
      </w:r>
      <w:r w:rsidR="004459AF" w:rsidRPr="00625E4D">
        <w:rPr>
          <w:rFonts w:asciiTheme="minorHAnsi" w:hAnsiTheme="minorHAnsi" w:cstheme="minorHAnsi"/>
        </w:rPr>
        <w:t xml:space="preserve">ezhody rozhoduje nezávislý spoločne dohodnutý expert alebo súd. Dohodnutého experta navrhnú každou zmluvnou stranou </w:t>
      </w:r>
      <w:r w:rsidR="00875CF6" w:rsidRPr="00625E4D">
        <w:rPr>
          <w:rFonts w:asciiTheme="minorHAnsi" w:hAnsiTheme="minorHAnsi" w:cstheme="minorHAnsi"/>
        </w:rPr>
        <w:t>oprávnení</w:t>
      </w:r>
      <w:r w:rsidR="004459AF" w:rsidRPr="00625E4D">
        <w:rPr>
          <w:rFonts w:asciiTheme="minorHAnsi" w:hAnsiTheme="minorHAnsi" w:cstheme="minorHAnsi"/>
        </w:rPr>
        <w:t xml:space="preserve"> zástupcovia</w:t>
      </w:r>
      <w:r w:rsidR="00875CF6" w:rsidRPr="00625E4D">
        <w:rPr>
          <w:rFonts w:asciiTheme="minorHAnsi" w:hAnsiTheme="minorHAnsi" w:cstheme="minorHAnsi"/>
        </w:rPr>
        <w:t xml:space="preserve"> oboch zmluvných strán.</w:t>
      </w:r>
    </w:p>
    <w:p w14:paraId="7F40DD50" w14:textId="77777777" w:rsidR="004459AF" w:rsidRPr="00625E4D" w:rsidRDefault="007C4CAA" w:rsidP="00E11C4A">
      <w:pPr>
        <w:numPr>
          <w:ilvl w:val="1"/>
          <w:numId w:val="11"/>
        </w:numPr>
        <w:tabs>
          <w:tab w:val="clear" w:pos="930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V</w:t>
      </w:r>
      <w:r w:rsidR="004459AF" w:rsidRPr="00625E4D">
        <w:rPr>
          <w:rFonts w:asciiTheme="minorHAnsi" w:hAnsiTheme="minorHAnsi" w:cstheme="minorHAnsi"/>
        </w:rPr>
        <w:t xml:space="preserve"> prípade, keď sa zhotoviteľ nepodriadi dohodnutým a ním akceptovateľným ustanoveniam zmluvy, alebo oprávneným požiadavkám objednávateľa, môže objednávateľ zabezpečiť na náklady zhotoviteľa iné firmy alebo zrušiť zmluvu a to všetko na riziká a nebezpečenstvo neplniaceho zhotoviteľa. Všetky možnosti náhrady škôd a zmluvných pokút nie sú dotknuté.</w:t>
      </w:r>
    </w:p>
    <w:p w14:paraId="55DE5255" w14:textId="77777777" w:rsidR="00E12DCB" w:rsidRPr="00625E4D" w:rsidRDefault="00E12DCB" w:rsidP="00E11C4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</w:p>
    <w:p w14:paraId="4D096CDB" w14:textId="77777777" w:rsidR="004459AF" w:rsidRPr="00625E4D" w:rsidRDefault="00875CF6" w:rsidP="00E11C4A">
      <w:pPr>
        <w:spacing w:line="276" w:lineRule="auto"/>
        <w:ind w:left="360"/>
        <w:jc w:val="center"/>
        <w:rPr>
          <w:rFonts w:asciiTheme="minorHAnsi" w:hAnsiTheme="minorHAnsi" w:cstheme="minorHAnsi"/>
          <w:sz w:val="28"/>
        </w:rPr>
      </w:pPr>
      <w:r w:rsidRPr="00625E4D">
        <w:rPr>
          <w:rFonts w:asciiTheme="minorHAnsi" w:hAnsiTheme="minorHAnsi" w:cstheme="minorHAnsi"/>
          <w:b/>
          <w:sz w:val="28"/>
        </w:rPr>
        <w:t xml:space="preserve">Čl. </w:t>
      </w:r>
      <w:r w:rsidR="004459AF" w:rsidRPr="00625E4D">
        <w:rPr>
          <w:rFonts w:asciiTheme="minorHAnsi" w:hAnsiTheme="minorHAnsi" w:cstheme="minorHAnsi"/>
          <w:b/>
          <w:sz w:val="28"/>
        </w:rPr>
        <w:t>10. Zánik zmluvy</w:t>
      </w:r>
    </w:p>
    <w:p w14:paraId="7DA1EF90" w14:textId="77777777" w:rsidR="004459AF" w:rsidRPr="00625E4D" w:rsidRDefault="004459AF" w:rsidP="00E11C4A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487057A1" w14:textId="77777777" w:rsidR="004459AF" w:rsidRPr="00625E4D" w:rsidRDefault="004459AF" w:rsidP="00E11C4A">
      <w:pPr>
        <w:numPr>
          <w:ilvl w:val="1"/>
          <w:numId w:val="12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V prípade zániku zmluvy zhotoviteľ bezodkladne - najneskôr však do 7 </w:t>
      </w:r>
      <w:r w:rsidR="0002051E" w:rsidRPr="00625E4D">
        <w:rPr>
          <w:rFonts w:asciiTheme="minorHAnsi" w:hAnsiTheme="minorHAnsi" w:cstheme="minorHAnsi"/>
        </w:rPr>
        <w:t>(s</w:t>
      </w:r>
      <w:r w:rsidR="006E67C6" w:rsidRPr="00625E4D">
        <w:rPr>
          <w:rFonts w:asciiTheme="minorHAnsi" w:hAnsiTheme="minorHAnsi" w:cstheme="minorHAnsi"/>
        </w:rPr>
        <w:t>i</w:t>
      </w:r>
      <w:r w:rsidR="0002051E" w:rsidRPr="00625E4D">
        <w:rPr>
          <w:rFonts w:asciiTheme="minorHAnsi" w:hAnsiTheme="minorHAnsi" w:cstheme="minorHAnsi"/>
        </w:rPr>
        <w:t xml:space="preserve">edmich) </w:t>
      </w:r>
      <w:r w:rsidRPr="00625E4D">
        <w:rPr>
          <w:rFonts w:asciiTheme="minorHAnsi" w:hAnsiTheme="minorHAnsi" w:cstheme="minorHAnsi"/>
        </w:rPr>
        <w:t>pracovných dní opustí stavenisko a odstráni zariadenie staveniska. V opačnom prípade mu bude účtovaný nájom za zabratú plochu podľa platných právnych predpisov.</w:t>
      </w:r>
    </w:p>
    <w:p w14:paraId="18DEA01F" w14:textId="5A891296" w:rsidR="004459AF" w:rsidRPr="00625E4D" w:rsidRDefault="007C4CAA" w:rsidP="00E11C4A">
      <w:pPr>
        <w:numPr>
          <w:ilvl w:val="1"/>
          <w:numId w:val="12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>hotoviteľ je povinný do do</w:t>
      </w:r>
      <w:r w:rsidR="00A8385A" w:rsidRPr="00625E4D">
        <w:rPr>
          <w:rFonts w:asciiTheme="minorHAnsi" w:hAnsiTheme="minorHAnsi" w:cstheme="minorHAnsi"/>
        </w:rPr>
        <w:t>by nástupu nového zhotoviteľa (</w:t>
      </w:r>
      <w:r w:rsidR="004459AF" w:rsidRPr="00625E4D">
        <w:rPr>
          <w:rFonts w:asciiTheme="minorHAnsi" w:hAnsiTheme="minorHAnsi" w:cstheme="minorHAnsi"/>
        </w:rPr>
        <w:t>najdlhšie 7 dní) zabezpečovať na vlastné náklady všetky ochranné, bezpečnostné, protipožiarne,</w:t>
      </w:r>
      <w:r w:rsidR="006C708B" w:rsidRPr="00625E4D">
        <w:rPr>
          <w:rFonts w:asciiTheme="minorHAnsi" w:hAnsiTheme="minorHAnsi" w:cstheme="minorHAnsi"/>
        </w:rPr>
        <w:t xml:space="preserve"> </w:t>
      </w:r>
      <w:r w:rsidR="004459AF" w:rsidRPr="00625E4D">
        <w:rPr>
          <w:rFonts w:asciiTheme="minorHAnsi" w:hAnsiTheme="minorHAnsi" w:cstheme="minorHAnsi"/>
        </w:rPr>
        <w:t>hygienické a strážne opatrenia. Zhotoviteľ je preto plne zodpovedný za všetky škody vzniknuté z dôvodu neplnenia tohto ustanovenia.</w:t>
      </w:r>
    </w:p>
    <w:p w14:paraId="2FB17691" w14:textId="77777777" w:rsidR="00875CF6" w:rsidRPr="00625E4D" w:rsidRDefault="002761F3" w:rsidP="00E11C4A">
      <w:pPr>
        <w:numPr>
          <w:ilvl w:val="1"/>
          <w:numId w:val="12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 xml:space="preserve">hotoviteľ nesmie z vlastného popudu zastaviť práce alebo opustiť stavenisko, v opačnom prípade znáša všetky následky a škody tým spôsobené, nakoľko sa to považuje za porušenie zmluvných podmienok. </w:t>
      </w:r>
    </w:p>
    <w:p w14:paraId="461E6015" w14:textId="77777777" w:rsidR="004459AF" w:rsidRPr="00625E4D" w:rsidRDefault="002761F3" w:rsidP="00E11C4A">
      <w:pPr>
        <w:numPr>
          <w:ilvl w:val="1"/>
          <w:numId w:val="12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O</w:t>
      </w:r>
      <w:r w:rsidR="004459AF" w:rsidRPr="00625E4D">
        <w:rPr>
          <w:rFonts w:asciiTheme="minorHAnsi" w:hAnsiTheme="minorHAnsi" w:cstheme="minorHAnsi"/>
        </w:rPr>
        <w:t>bjednávateľ môže ods</w:t>
      </w:r>
      <w:r w:rsidR="002B5F5D" w:rsidRPr="00625E4D">
        <w:rPr>
          <w:rFonts w:asciiTheme="minorHAnsi" w:hAnsiTheme="minorHAnsi" w:cstheme="minorHAnsi"/>
        </w:rPr>
        <w:t>túpiť od zmluvy so zhotoviteľom</w:t>
      </w:r>
      <w:r w:rsidR="004459AF" w:rsidRPr="00625E4D">
        <w:rPr>
          <w:rFonts w:asciiTheme="minorHAnsi" w:hAnsiTheme="minorHAnsi" w:cstheme="minorHAnsi"/>
        </w:rPr>
        <w:t xml:space="preserve">:  </w:t>
      </w:r>
    </w:p>
    <w:p w14:paraId="1658E371" w14:textId="77777777" w:rsidR="004459AF" w:rsidRPr="00625E4D" w:rsidRDefault="004459AF" w:rsidP="004B3820">
      <w:pPr>
        <w:numPr>
          <w:ilvl w:val="2"/>
          <w:numId w:val="12"/>
        </w:numPr>
        <w:spacing w:line="276" w:lineRule="auto"/>
        <w:ind w:hanging="888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Keď zhotoviteľ do 14 </w:t>
      </w:r>
      <w:r w:rsidR="00C87722" w:rsidRPr="00625E4D">
        <w:rPr>
          <w:rFonts w:asciiTheme="minorHAnsi" w:hAnsiTheme="minorHAnsi" w:cstheme="minorHAnsi"/>
        </w:rPr>
        <w:t xml:space="preserve">(štrnástich) </w:t>
      </w:r>
      <w:r w:rsidRPr="00625E4D">
        <w:rPr>
          <w:rFonts w:asciiTheme="minorHAnsi" w:hAnsiTheme="minorHAnsi" w:cstheme="minorHAnsi"/>
        </w:rPr>
        <w:t>dní od prevzatia staveniska nezačne s realizáciou prác a ak ani po písomnej výzve nezačne výstavbu v náhradnom termíne.</w:t>
      </w:r>
    </w:p>
    <w:p w14:paraId="6B1A2969" w14:textId="77777777" w:rsidR="004459AF" w:rsidRPr="00625E4D" w:rsidRDefault="00FD2B64" w:rsidP="004B3820">
      <w:pPr>
        <w:numPr>
          <w:ilvl w:val="2"/>
          <w:numId w:val="12"/>
        </w:numPr>
        <w:spacing w:line="276" w:lineRule="auto"/>
        <w:ind w:hanging="888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 xml:space="preserve"> dôvodu meškania, ak je vážne ohrozený termín ukončenia stavby.</w:t>
      </w:r>
    </w:p>
    <w:p w14:paraId="65B3864C" w14:textId="77777777" w:rsidR="004459AF" w:rsidRPr="00625E4D" w:rsidRDefault="00FD2B64" w:rsidP="004B3820">
      <w:pPr>
        <w:numPr>
          <w:ilvl w:val="2"/>
          <w:numId w:val="12"/>
        </w:numPr>
        <w:spacing w:line="276" w:lineRule="auto"/>
        <w:ind w:hanging="888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 xml:space="preserve"> dôvodu opustenia staveniska zhotoviteľom, nedodržanie kvality  prác a materiálov, podvodu, neschopnosti, z dôvodu neplnenia záväzkov alebo odmietnutia prispôsobiť sa ustanoveniam zmluvy, alebo oprávneným objednávkam a požiadavkám objednávateľa a všeobecne vo všetkých prípadoch, kedy </w:t>
      </w:r>
      <w:r w:rsidR="00DB1D6D" w:rsidRPr="00625E4D">
        <w:rPr>
          <w:rFonts w:asciiTheme="minorHAnsi" w:hAnsiTheme="minorHAnsi" w:cstheme="minorHAnsi"/>
        </w:rPr>
        <w:t>si</w:t>
      </w:r>
      <w:r w:rsidR="004459AF" w:rsidRPr="00625E4D">
        <w:rPr>
          <w:rFonts w:asciiTheme="minorHAnsi" w:hAnsiTheme="minorHAnsi" w:cstheme="minorHAnsi"/>
        </w:rPr>
        <w:t xml:space="preserve"> zhotoviteľ nesplnil svoje povinnosti a záväzky.</w:t>
      </w:r>
    </w:p>
    <w:p w14:paraId="3333F3D7" w14:textId="77777777" w:rsidR="004459AF" w:rsidRPr="00625E4D" w:rsidRDefault="00FD2B64" w:rsidP="004B3820">
      <w:pPr>
        <w:numPr>
          <w:ilvl w:val="2"/>
          <w:numId w:val="12"/>
        </w:numPr>
        <w:spacing w:line="276" w:lineRule="auto"/>
        <w:ind w:hanging="888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K</w:t>
      </w:r>
      <w:r w:rsidR="004459AF" w:rsidRPr="00625E4D">
        <w:rPr>
          <w:rFonts w:asciiTheme="minorHAnsi" w:hAnsiTheme="minorHAnsi" w:cstheme="minorHAnsi"/>
        </w:rPr>
        <w:t>eď sa situácia zhotov</w:t>
      </w:r>
      <w:r w:rsidR="00DB1D6D" w:rsidRPr="00625E4D">
        <w:rPr>
          <w:rFonts w:asciiTheme="minorHAnsi" w:hAnsiTheme="minorHAnsi" w:cstheme="minorHAnsi"/>
        </w:rPr>
        <w:t>i</w:t>
      </w:r>
      <w:r w:rsidR="004459AF" w:rsidRPr="00625E4D">
        <w:rPr>
          <w:rFonts w:asciiTheme="minorHAnsi" w:hAnsiTheme="minorHAnsi" w:cstheme="minorHAnsi"/>
        </w:rPr>
        <w:t>teľa pozmení do takej miery, že technické alebo finančné záruky, ktoré ponúka, nie sú zlučiteľné s povahou a dôležitosťou prác a dodávok jemu zverených.</w:t>
      </w:r>
    </w:p>
    <w:p w14:paraId="6B1E5DF6" w14:textId="1689491D" w:rsidR="004459AF" w:rsidRPr="00625E4D" w:rsidRDefault="00FD2B64" w:rsidP="004B3820">
      <w:pPr>
        <w:numPr>
          <w:ilvl w:val="2"/>
          <w:numId w:val="12"/>
        </w:numPr>
        <w:spacing w:line="276" w:lineRule="auto"/>
        <w:ind w:hanging="888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 xml:space="preserve"> dôvodu porušenia podmienok a podkladov súťaže zhotoviteľom alebo jeho </w:t>
      </w:r>
      <w:r w:rsidR="00477B73" w:rsidRPr="00625E4D">
        <w:rPr>
          <w:rFonts w:asciiTheme="minorHAnsi" w:hAnsiTheme="minorHAnsi" w:cstheme="minorHAnsi"/>
        </w:rPr>
        <w:t>sub</w:t>
      </w:r>
      <w:r w:rsidR="004459AF" w:rsidRPr="00625E4D">
        <w:rPr>
          <w:rFonts w:asciiTheme="minorHAnsi" w:hAnsiTheme="minorHAnsi" w:cstheme="minorHAnsi"/>
        </w:rPr>
        <w:t>dodávateľom.</w:t>
      </w:r>
    </w:p>
    <w:p w14:paraId="0707A4ED" w14:textId="77777777" w:rsidR="00C23787" w:rsidRPr="00625E4D" w:rsidRDefault="007B2E7F" w:rsidP="00C23787">
      <w:pPr>
        <w:numPr>
          <w:ilvl w:val="2"/>
          <w:numId w:val="12"/>
        </w:numPr>
        <w:spacing w:line="276" w:lineRule="auto"/>
        <w:ind w:hanging="888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V prípade povinnosti registrácie Zhotoviteľa a jeho subdodávateľa v Registri partnerov verejného sektora vzniká </w:t>
      </w:r>
      <w:r w:rsidR="00C23787" w:rsidRPr="00625E4D">
        <w:rPr>
          <w:rFonts w:asciiTheme="minorHAnsi" w:hAnsiTheme="minorHAnsi" w:cstheme="minorHAnsi"/>
        </w:rPr>
        <w:t xml:space="preserve">Dňom právoplatnosti rozhodnutia o výmaze </w:t>
      </w:r>
      <w:r w:rsidRPr="00625E4D">
        <w:rPr>
          <w:rFonts w:asciiTheme="minorHAnsi" w:hAnsiTheme="minorHAnsi" w:cstheme="minorHAnsi"/>
        </w:rPr>
        <w:t xml:space="preserve">Zhotoviteľa alebo jeho subdodávateľa z registra partnerov verejného sektora </w:t>
      </w:r>
      <w:r w:rsidR="00C23787" w:rsidRPr="00625E4D">
        <w:rPr>
          <w:rFonts w:asciiTheme="minorHAnsi" w:hAnsiTheme="minorHAnsi" w:cstheme="minorHAnsi"/>
        </w:rPr>
        <w:t>podľa § 12 a pok</w:t>
      </w:r>
      <w:r w:rsidRPr="00625E4D">
        <w:rPr>
          <w:rFonts w:asciiTheme="minorHAnsi" w:hAnsiTheme="minorHAnsi" w:cstheme="minorHAnsi"/>
        </w:rPr>
        <w:t xml:space="preserve">ute z dôvodov podľa § 13 ods. 2 Objednávateľovi právo odstúpiť od zmluvy. </w:t>
      </w:r>
      <w:r w:rsidR="00C23787" w:rsidRPr="00625E4D">
        <w:rPr>
          <w:rFonts w:asciiTheme="minorHAnsi" w:hAnsiTheme="minorHAnsi" w:cstheme="minorHAnsi"/>
        </w:rPr>
        <w:t xml:space="preserve">Právo odstúpiť od zmluvy vzniká </w:t>
      </w:r>
      <w:r w:rsidRPr="00625E4D">
        <w:rPr>
          <w:rFonts w:asciiTheme="minorHAnsi" w:hAnsiTheme="minorHAnsi" w:cstheme="minorHAnsi"/>
        </w:rPr>
        <w:t>Objednávateľovi</w:t>
      </w:r>
      <w:r w:rsidR="00C23787" w:rsidRPr="00625E4D">
        <w:rPr>
          <w:rFonts w:asciiTheme="minorHAnsi" w:hAnsiTheme="minorHAnsi" w:cstheme="minorHAnsi"/>
        </w:rPr>
        <w:t xml:space="preserve"> podľa predchádzajúcej vety aj vtedy, ak je partner verejného sektora viac ako 30 </w:t>
      </w:r>
      <w:r w:rsidR="00C87722" w:rsidRPr="00625E4D">
        <w:rPr>
          <w:rFonts w:asciiTheme="minorHAnsi" w:hAnsiTheme="minorHAnsi" w:cstheme="minorHAnsi"/>
        </w:rPr>
        <w:t xml:space="preserve">(tridsať) </w:t>
      </w:r>
      <w:r w:rsidR="00C23787" w:rsidRPr="00625E4D">
        <w:rPr>
          <w:rFonts w:asciiTheme="minorHAnsi" w:hAnsiTheme="minorHAnsi" w:cstheme="minorHAnsi"/>
        </w:rPr>
        <w:t>dní v omeškaní so splnením povinnosti podľa § 10 ods. 2 tretej vety</w:t>
      </w:r>
      <w:r w:rsidRPr="00625E4D">
        <w:rPr>
          <w:rFonts w:asciiTheme="minorHAnsi" w:hAnsiTheme="minorHAnsi" w:cstheme="minorHAnsi"/>
        </w:rPr>
        <w:t xml:space="preserve"> zákona č. 315/2016 Z. z. o registri partnerov verejného sektora.</w:t>
      </w:r>
    </w:p>
    <w:p w14:paraId="4B4EC3A1" w14:textId="77777777" w:rsidR="00A206FD" w:rsidRPr="00625E4D" w:rsidRDefault="00A206FD" w:rsidP="004B3820">
      <w:pPr>
        <w:numPr>
          <w:ilvl w:val="2"/>
          <w:numId w:val="12"/>
        </w:numPr>
        <w:spacing w:line="276" w:lineRule="auto"/>
        <w:ind w:hanging="888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Bez udania iného dôvodu v nadväznosti na doručenie správy z kontroly verejného obstarávania, ktorou poskytovateľ nenávratného finančného príspevku neschválil predmetné verejné obstarávanie.</w:t>
      </w:r>
    </w:p>
    <w:p w14:paraId="27B3E5C9" w14:textId="77777777" w:rsidR="004459AF" w:rsidRPr="00625E4D" w:rsidRDefault="004459AF" w:rsidP="00E11C4A">
      <w:pPr>
        <w:numPr>
          <w:ilvl w:val="1"/>
          <w:numId w:val="12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Zhotoviteľovi v týchto prípadoch nevzniká nárok na náhradu škody</w:t>
      </w:r>
      <w:r w:rsidR="00276A21" w:rsidRPr="00625E4D">
        <w:rPr>
          <w:rFonts w:asciiTheme="minorHAnsi" w:hAnsiTheme="minorHAnsi" w:cstheme="minorHAnsi"/>
        </w:rPr>
        <w:t>.</w:t>
      </w:r>
    </w:p>
    <w:p w14:paraId="2E51D7FB" w14:textId="77777777" w:rsidR="00E12DCB" w:rsidRPr="00625E4D" w:rsidRDefault="00E12DCB" w:rsidP="00E11C4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</w:p>
    <w:p w14:paraId="14D77999" w14:textId="77777777" w:rsidR="004459AF" w:rsidRPr="00625E4D" w:rsidRDefault="00174DA4" w:rsidP="00E11C4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  <w:r w:rsidRPr="00625E4D">
        <w:rPr>
          <w:rFonts w:asciiTheme="minorHAnsi" w:hAnsiTheme="minorHAnsi" w:cstheme="minorHAnsi"/>
          <w:b/>
          <w:sz w:val="28"/>
        </w:rPr>
        <w:lastRenderedPageBreak/>
        <w:t xml:space="preserve">Čl. </w:t>
      </w:r>
      <w:r w:rsidR="00FC7451" w:rsidRPr="00625E4D">
        <w:rPr>
          <w:rFonts w:asciiTheme="minorHAnsi" w:hAnsiTheme="minorHAnsi" w:cstheme="minorHAnsi"/>
          <w:b/>
          <w:sz w:val="28"/>
        </w:rPr>
        <w:t>11. Náhrady škody, poistenie</w:t>
      </w:r>
    </w:p>
    <w:p w14:paraId="2960AC03" w14:textId="77777777" w:rsidR="004459AF" w:rsidRPr="00625E4D" w:rsidRDefault="004459AF" w:rsidP="00E11C4A">
      <w:pPr>
        <w:spacing w:line="276" w:lineRule="auto"/>
        <w:ind w:left="360"/>
        <w:rPr>
          <w:rFonts w:asciiTheme="minorHAnsi" w:hAnsiTheme="minorHAnsi" w:cstheme="minorHAnsi"/>
          <w:sz w:val="24"/>
        </w:rPr>
      </w:pPr>
    </w:p>
    <w:p w14:paraId="7CB3C93A" w14:textId="77777777" w:rsidR="004459AF" w:rsidRPr="00625E4D" w:rsidRDefault="004459AF" w:rsidP="00E11C4A">
      <w:pPr>
        <w:numPr>
          <w:ilvl w:val="1"/>
          <w:numId w:val="13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Zhotoviteľ je povinný podľa svojich možností a schopností vopred zabrániť možným škodám, a to najmä chránením stavby pred neodbornými zásahmi vlastných kapacít, poddodávateľov alebo zvonku.</w:t>
      </w:r>
    </w:p>
    <w:p w14:paraId="183BA39E" w14:textId="77777777" w:rsidR="004459AF" w:rsidRPr="00625E4D" w:rsidRDefault="00875123" w:rsidP="00E11C4A">
      <w:pPr>
        <w:numPr>
          <w:ilvl w:val="1"/>
          <w:numId w:val="13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>hotoviteľ ručí za každú škodu, ktorá vznikne nerešpektovaním platných predpisov, nariadení a taktiež za škody na nových alebo stávajúcich stavebných dielach, susediacich objektov so stavbou a na vonkajšom vybavení (</w:t>
      </w:r>
      <w:r w:rsidR="00273F8F" w:rsidRPr="00625E4D">
        <w:rPr>
          <w:rFonts w:asciiTheme="minorHAnsi" w:hAnsiTheme="minorHAnsi" w:cstheme="minorHAnsi"/>
        </w:rPr>
        <w:t>s</w:t>
      </w:r>
      <w:r w:rsidR="004459AF" w:rsidRPr="00625E4D">
        <w:rPr>
          <w:rFonts w:asciiTheme="minorHAnsi" w:hAnsiTheme="minorHAnsi" w:cstheme="minorHAnsi"/>
        </w:rPr>
        <w:t>tromy</w:t>
      </w:r>
      <w:r w:rsidR="002C4283" w:rsidRPr="00625E4D">
        <w:rPr>
          <w:rFonts w:asciiTheme="minorHAnsi" w:hAnsiTheme="minorHAnsi" w:cstheme="minorHAnsi"/>
        </w:rPr>
        <w:t>, sadové úpravy</w:t>
      </w:r>
      <w:r w:rsidR="004459AF" w:rsidRPr="00625E4D">
        <w:rPr>
          <w:rFonts w:asciiTheme="minorHAnsi" w:hAnsiTheme="minorHAnsi" w:cstheme="minorHAnsi"/>
        </w:rPr>
        <w:t xml:space="preserve"> a pod.), káblových vedeniach, inžinierskych sieťach a</w:t>
      </w:r>
      <w:r w:rsidR="00174DA4" w:rsidRPr="00625E4D">
        <w:rPr>
          <w:rFonts w:asciiTheme="minorHAnsi" w:hAnsiTheme="minorHAnsi" w:cstheme="minorHAnsi"/>
        </w:rPr>
        <w:t xml:space="preserve"> </w:t>
      </w:r>
      <w:r w:rsidR="004459AF" w:rsidRPr="00625E4D">
        <w:rPr>
          <w:rFonts w:asciiTheme="minorHAnsi" w:hAnsiTheme="minorHAnsi" w:cstheme="minorHAnsi"/>
        </w:rPr>
        <w:t>pod. Tieto škody budú v plnej výške uhradené zhotoviteľom.</w:t>
      </w:r>
      <w:r w:rsidR="00273F8F" w:rsidRPr="00625E4D">
        <w:rPr>
          <w:rFonts w:asciiTheme="minorHAnsi" w:hAnsiTheme="minorHAnsi" w:cstheme="minorHAnsi"/>
        </w:rPr>
        <w:t xml:space="preserve"> </w:t>
      </w:r>
    </w:p>
    <w:p w14:paraId="4300AD74" w14:textId="77777777" w:rsidR="007C32C3" w:rsidRPr="00625E4D" w:rsidRDefault="001E2E36" w:rsidP="008D7A61">
      <w:pPr>
        <w:numPr>
          <w:ilvl w:val="1"/>
          <w:numId w:val="13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Zhotoviteľ stavby je povinný </w:t>
      </w:r>
      <w:r w:rsidR="001D3543" w:rsidRPr="00625E4D">
        <w:rPr>
          <w:rFonts w:asciiTheme="minorHAnsi" w:hAnsiTheme="minorHAnsi" w:cstheme="minorHAnsi"/>
        </w:rPr>
        <w:t xml:space="preserve">do 10 </w:t>
      </w:r>
      <w:r w:rsidR="00C87722" w:rsidRPr="00625E4D">
        <w:rPr>
          <w:rFonts w:asciiTheme="minorHAnsi" w:hAnsiTheme="minorHAnsi" w:cstheme="minorHAnsi"/>
        </w:rPr>
        <w:t xml:space="preserve">(desiatich) </w:t>
      </w:r>
      <w:r w:rsidR="001D3543" w:rsidRPr="00625E4D">
        <w:rPr>
          <w:rFonts w:asciiTheme="minorHAnsi" w:hAnsiTheme="minorHAnsi" w:cstheme="minorHAnsi"/>
        </w:rPr>
        <w:t>dní od účinnosti</w:t>
      </w:r>
      <w:r w:rsidRPr="00625E4D">
        <w:rPr>
          <w:rFonts w:asciiTheme="minorHAnsi" w:hAnsiTheme="minorHAnsi" w:cstheme="minorHAnsi"/>
        </w:rPr>
        <w:t xml:space="preserve"> tejto zmluvy o dielo predložiť objednávateľovi poistnú zmluvu o poistení zodpovednosti za škodu spôsobenú voči objednávateľovi</w:t>
      </w:r>
      <w:r w:rsidR="001D3543" w:rsidRPr="00625E4D">
        <w:rPr>
          <w:rFonts w:asciiTheme="minorHAnsi" w:hAnsiTheme="minorHAnsi" w:cstheme="minorHAnsi"/>
        </w:rPr>
        <w:t xml:space="preserve"> a jeho majetku</w:t>
      </w:r>
      <w:r w:rsidRPr="00625E4D">
        <w:rPr>
          <w:rFonts w:asciiTheme="minorHAnsi" w:hAnsiTheme="minorHAnsi" w:cstheme="minorHAnsi"/>
        </w:rPr>
        <w:t xml:space="preserve"> a zmluvu o poistení voči živelným pohromám na predmete diela. </w:t>
      </w:r>
    </w:p>
    <w:p w14:paraId="20C34C43" w14:textId="77777777" w:rsidR="00E12DCB" w:rsidRPr="00625E4D" w:rsidRDefault="00E12DCB" w:rsidP="00315344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7F516D5E" w14:textId="77777777" w:rsidR="004459AF" w:rsidRPr="00625E4D" w:rsidRDefault="00174DA4" w:rsidP="0031534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5E4D">
        <w:rPr>
          <w:rFonts w:asciiTheme="minorHAnsi" w:hAnsiTheme="minorHAnsi" w:cstheme="minorHAnsi"/>
          <w:b/>
          <w:sz w:val="28"/>
        </w:rPr>
        <w:t xml:space="preserve">Čl. </w:t>
      </w:r>
      <w:r w:rsidR="004459AF" w:rsidRPr="00625E4D">
        <w:rPr>
          <w:rFonts w:asciiTheme="minorHAnsi" w:hAnsiTheme="minorHAnsi" w:cstheme="minorHAnsi"/>
          <w:b/>
          <w:sz w:val="28"/>
        </w:rPr>
        <w:t xml:space="preserve">12. Ostatné </w:t>
      </w:r>
      <w:r w:rsidR="00FC7451" w:rsidRPr="00625E4D">
        <w:rPr>
          <w:rFonts w:asciiTheme="minorHAnsi" w:hAnsiTheme="minorHAnsi" w:cstheme="minorHAnsi"/>
          <w:b/>
          <w:sz w:val="28"/>
        </w:rPr>
        <w:t>ustanovenia</w:t>
      </w:r>
    </w:p>
    <w:p w14:paraId="71DDB6D7" w14:textId="77777777" w:rsidR="008379BD" w:rsidRPr="00625E4D" w:rsidRDefault="008379BD" w:rsidP="0031534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BC5482" w14:textId="785F4829" w:rsidR="004459AF" w:rsidRPr="00625E4D" w:rsidRDefault="004459AF" w:rsidP="00315344">
      <w:pPr>
        <w:numPr>
          <w:ilvl w:val="1"/>
          <w:numId w:val="14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Zhotoviteľ bude informovať objednávateľa o stave rozpracovanosti diela na pravidelných poradách, ktoré bude organizovať najmenej raz za </w:t>
      </w:r>
      <w:r w:rsidR="00276A21" w:rsidRPr="00625E4D">
        <w:rPr>
          <w:rFonts w:asciiTheme="minorHAnsi" w:hAnsiTheme="minorHAnsi" w:cstheme="minorHAnsi"/>
        </w:rPr>
        <w:t>15</w:t>
      </w:r>
      <w:r w:rsidRPr="00625E4D">
        <w:rPr>
          <w:rFonts w:asciiTheme="minorHAnsi" w:hAnsiTheme="minorHAnsi" w:cstheme="minorHAnsi"/>
        </w:rPr>
        <w:t xml:space="preserve"> </w:t>
      </w:r>
      <w:r w:rsidR="00C87722" w:rsidRPr="00625E4D">
        <w:rPr>
          <w:rFonts w:asciiTheme="minorHAnsi" w:hAnsiTheme="minorHAnsi" w:cstheme="minorHAnsi"/>
        </w:rPr>
        <w:t xml:space="preserve">(pätnásť) </w:t>
      </w:r>
      <w:r w:rsidRPr="00625E4D">
        <w:rPr>
          <w:rFonts w:asciiTheme="minorHAnsi" w:hAnsiTheme="minorHAnsi" w:cstheme="minorHAnsi"/>
        </w:rPr>
        <w:t>dní.</w:t>
      </w:r>
    </w:p>
    <w:p w14:paraId="1102E98E" w14:textId="77777777" w:rsidR="004459AF" w:rsidRPr="00625E4D" w:rsidRDefault="008D072F" w:rsidP="00E11C4A">
      <w:pPr>
        <w:numPr>
          <w:ilvl w:val="1"/>
          <w:numId w:val="14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O</w:t>
      </w:r>
      <w:r w:rsidR="004459AF" w:rsidRPr="00625E4D">
        <w:rPr>
          <w:rFonts w:asciiTheme="minorHAnsi" w:hAnsiTheme="minorHAnsi" w:cstheme="minorHAnsi"/>
        </w:rPr>
        <w:t>bjednávateľ a zhotoviteľ sa zaväzujú, že obchodné a technické informácie nepoužijú pre iné účely, ako pre plnenie podmienok tejto zmluvy.</w:t>
      </w:r>
    </w:p>
    <w:p w14:paraId="37C69666" w14:textId="77777777" w:rsidR="004459AF" w:rsidRPr="00625E4D" w:rsidRDefault="008D072F" w:rsidP="00E11C4A">
      <w:pPr>
        <w:numPr>
          <w:ilvl w:val="1"/>
          <w:numId w:val="14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</w:t>
      </w:r>
      <w:r w:rsidR="004459AF" w:rsidRPr="00625E4D">
        <w:rPr>
          <w:rFonts w:asciiTheme="minorHAnsi" w:hAnsiTheme="minorHAnsi" w:cstheme="minorHAnsi"/>
        </w:rPr>
        <w:t>hotoviteľ bude pri plnení predmetu zmluvy postupovať s odbornou starostlivosťou. Zaväzuje sa dodržiavať všeobecne záväzné predpisy, technické normy a podmienky tejto zmluvy. Zhotoviteľ sa bude riadiť východiskovými podkladmi objednávateľa, pokynmi objednávateľa, zápi</w:t>
      </w:r>
      <w:r w:rsidR="00DB1D6D" w:rsidRPr="00625E4D">
        <w:rPr>
          <w:rFonts w:asciiTheme="minorHAnsi" w:hAnsiTheme="minorHAnsi" w:cstheme="minorHAnsi"/>
        </w:rPr>
        <w:t>s</w:t>
      </w:r>
      <w:r w:rsidR="004459AF" w:rsidRPr="00625E4D">
        <w:rPr>
          <w:rFonts w:asciiTheme="minorHAnsi" w:hAnsiTheme="minorHAnsi" w:cstheme="minorHAnsi"/>
        </w:rPr>
        <w:t>m</w:t>
      </w:r>
      <w:r w:rsidR="00DB1D6D" w:rsidRPr="00625E4D">
        <w:rPr>
          <w:rFonts w:asciiTheme="minorHAnsi" w:hAnsiTheme="minorHAnsi" w:cstheme="minorHAnsi"/>
        </w:rPr>
        <w:t>i</w:t>
      </w:r>
      <w:r w:rsidR="004459AF" w:rsidRPr="00625E4D">
        <w:rPr>
          <w:rFonts w:asciiTheme="minorHAnsi" w:hAnsiTheme="minorHAnsi" w:cstheme="minorHAnsi"/>
        </w:rPr>
        <w:t xml:space="preserve"> a dohodami oprávnených pracovníkov zmluvných strán a rozhodnutiami a vyjadreniami dotknutých orgánov štátnej správy.</w:t>
      </w:r>
    </w:p>
    <w:p w14:paraId="5884882B" w14:textId="77777777" w:rsidR="004B3820" w:rsidRPr="00625E4D" w:rsidRDefault="004B3820" w:rsidP="00E11C4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</w:p>
    <w:p w14:paraId="6F68AD8A" w14:textId="77777777" w:rsidR="004459AF" w:rsidRPr="00625E4D" w:rsidRDefault="00174DA4" w:rsidP="00E11C4A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8"/>
        </w:rPr>
      </w:pPr>
      <w:r w:rsidRPr="00625E4D">
        <w:rPr>
          <w:rFonts w:asciiTheme="minorHAnsi" w:hAnsiTheme="minorHAnsi" w:cstheme="minorHAnsi"/>
          <w:b/>
          <w:sz w:val="28"/>
        </w:rPr>
        <w:t xml:space="preserve">Čl. </w:t>
      </w:r>
      <w:r w:rsidR="005A41F9" w:rsidRPr="00625E4D">
        <w:rPr>
          <w:rFonts w:asciiTheme="minorHAnsi" w:hAnsiTheme="minorHAnsi" w:cstheme="minorHAnsi"/>
          <w:b/>
          <w:sz w:val="28"/>
        </w:rPr>
        <w:t>13. Záverečné ustanovenia</w:t>
      </w:r>
    </w:p>
    <w:p w14:paraId="1DD671C2" w14:textId="77777777" w:rsidR="00D24DD1" w:rsidRPr="00625E4D" w:rsidRDefault="00D24DD1" w:rsidP="00E11C4A">
      <w:pPr>
        <w:spacing w:line="276" w:lineRule="auto"/>
        <w:ind w:left="360"/>
        <w:rPr>
          <w:rFonts w:asciiTheme="minorHAnsi" w:hAnsiTheme="minorHAnsi" w:cstheme="minorHAnsi"/>
          <w:b/>
          <w:sz w:val="24"/>
        </w:rPr>
      </w:pPr>
    </w:p>
    <w:p w14:paraId="46D6E53C" w14:textId="77777777" w:rsidR="004459AF" w:rsidRPr="00625E4D" w:rsidRDefault="004459AF" w:rsidP="00E11C4A">
      <w:pPr>
        <w:numPr>
          <w:ilvl w:val="1"/>
          <w:numId w:val="15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Zhotoviteľ  je viazaný </w:t>
      </w:r>
      <w:r w:rsidR="00B97F8E" w:rsidRPr="00625E4D">
        <w:rPr>
          <w:rFonts w:asciiTheme="minorHAnsi" w:hAnsiTheme="minorHAnsi" w:cstheme="minorHAnsi"/>
        </w:rPr>
        <w:t xml:space="preserve">touto </w:t>
      </w:r>
      <w:r w:rsidRPr="00625E4D">
        <w:rPr>
          <w:rFonts w:asciiTheme="minorHAnsi" w:hAnsiTheme="minorHAnsi" w:cstheme="minorHAnsi"/>
        </w:rPr>
        <w:t>zmluv</w:t>
      </w:r>
      <w:r w:rsidR="00B97F8E" w:rsidRPr="00625E4D">
        <w:rPr>
          <w:rFonts w:asciiTheme="minorHAnsi" w:hAnsiTheme="minorHAnsi" w:cstheme="minorHAnsi"/>
        </w:rPr>
        <w:t>ou</w:t>
      </w:r>
      <w:r w:rsidRPr="00625E4D">
        <w:rPr>
          <w:rFonts w:asciiTheme="minorHAnsi" w:hAnsiTheme="minorHAnsi" w:cstheme="minorHAnsi"/>
        </w:rPr>
        <w:t xml:space="preserve"> od doby doručenia objednávateľovi. Lehota na prijatie zmluvy sa stanovuje podľa termínu udaného v</w:t>
      </w:r>
      <w:r w:rsidR="008F44A3" w:rsidRPr="00625E4D">
        <w:rPr>
          <w:rFonts w:asciiTheme="minorHAnsi" w:hAnsiTheme="minorHAnsi" w:cstheme="minorHAnsi"/>
        </w:rPr>
        <w:t>o výzve</w:t>
      </w:r>
      <w:r w:rsidRPr="00625E4D">
        <w:rPr>
          <w:rFonts w:asciiTheme="minorHAnsi" w:hAnsiTheme="minorHAnsi" w:cstheme="minorHAnsi"/>
        </w:rPr>
        <w:t>.</w:t>
      </w:r>
    </w:p>
    <w:p w14:paraId="3D250CC2" w14:textId="77777777" w:rsidR="00192742" w:rsidRPr="00625E4D" w:rsidRDefault="00CB68F0" w:rsidP="00E11C4A">
      <w:pPr>
        <w:numPr>
          <w:ilvl w:val="1"/>
          <w:numId w:val="15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O</w:t>
      </w:r>
      <w:r w:rsidR="00192742" w:rsidRPr="00625E4D">
        <w:rPr>
          <w:rFonts w:asciiTheme="minorHAnsi" w:hAnsiTheme="minorHAnsi" w:cstheme="minorHAnsi"/>
        </w:rPr>
        <w:t>be zmluvné strany vylučujú postúpenie pohľadávky</w:t>
      </w:r>
      <w:r w:rsidR="00B97F8E" w:rsidRPr="00625E4D">
        <w:rPr>
          <w:rFonts w:asciiTheme="minorHAnsi" w:hAnsiTheme="minorHAnsi" w:cstheme="minorHAnsi"/>
        </w:rPr>
        <w:t>.</w:t>
      </w:r>
      <w:r w:rsidR="00192742" w:rsidRPr="00625E4D">
        <w:rPr>
          <w:rFonts w:asciiTheme="minorHAnsi" w:hAnsiTheme="minorHAnsi" w:cstheme="minorHAnsi"/>
        </w:rPr>
        <w:t xml:space="preserve"> </w:t>
      </w:r>
    </w:p>
    <w:p w14:paraId="51673FC6" w14:textId="77777777" w:rsidR="004459AF" w:rsidRPr="00625E4D" w:rsidRDefault="00CB68F0" w:rsidP="00E11C4A">
      <w:pPr>
        <w:numPr>
          <w:ilvl w:val="1"/>
          <w:numId w:val="15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M</w:t>
      </w:r>
      <w:r w:rsidR="004459AF" w:rsidRPr="00625E4D">
        <w:rPr>
          <w:rFonts w:asciiTheme="minorHAnsi" w:hAnsiTheme="minorHAnsi" w:cstheme="minorHAnsi"/>
        </w:rPr>
        <w:t>eniť alebo doplňovať text tejto zmluvy je možn</w:t>
      </w:r>
      <w:r w:rsidR="005B45B4" w:rsidRPr="00625E4D">
        <w:rPr>
          <w:rFonts w:asciiTheme="minorHAnsi" w:hAnsiTheme="minorHAnsi" w:cstheme="minorHAnsi"/>
        </w:rPr>
        <w:t>é len formou písomných dodatkov. Objednávateľ je povinný takýto dodatok zaslať pred podpisom oboma zmluvnými stranami</w:t>
      </w:r>
      <w:r w:rsidR="00870F6C" w:rsidRPr="00625E4D">
        <w:rPr>
          <w:rFonts w:asciiTheme="minorHAnsi" w:hAnsiTheme="minorHAnsi" w:cstheme="minorHAnsi"/>
        </w:rPr>
        <w:t>,</w:t>
      </w:r>
      <w:r w:rsidR="005B45B4" w:rsidRPr="00625E4D">
        <w:rPr>
          <w:rFonts w:asciiTheme="minorHAnsi" w:hAnsiTheme="minorHAnsi" w:cstheme="minorHAnsi"/>
        </w:rPr>
        <w:t xml:space="preserve"> </w:t>
      </w:r>
      <w:r w:rsidR="001E2E36" w:rsidRPr="00625E4D">
        <w:rPr>
          <w:rFonts w:asciiTheme="minorHAnsi" w:hAnsiTheme="minorHAnsi" w:cstheme="minorHAnsi"/>
        </w:rPr>
        <w:t xml:space="preserve">riadiacemu orgánu </w:t>
      </w:r>
      <w:r w:rsidR="005B45B4" w:rsidRPr="00625E4D">
        <w:rPr>
          <w:rFonts w:asciiTheme="minorHAnsi" w:hAnsiTheme="minorHAnsi" w:cstheme="minorHAnsi"/>
        </w:rPr>
        <w:t>na kontrolu. Dodatok môže byť podpísaný oprávnenými zástupcami oboch zmluvných strán až po vypracovaní správy z kontroly a konštatovaním súhlasu s podpísaním tohto dodatku.</w:t>
      </w:r>
    </w:p>
    <w:p w14:paraId="01066BD8" w14:textId="77777777" w:rsidR="004459AF" w:rsidRPr="00625E4D" w:rsidRDefault="00B556E3" w:rsidP="00E11C4A">
      <w:pPr>
        <w:numPr>
          <w:ilvl w:val="1"/>
          <w:numId w:val="15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Ne</w:t>
      </w:r>
      <w:r w:rsidR="004459AF" w:rsidRPr="00625E4D">
        <w:rPr>
          <w:rFonts w:asciiTheme="minorHAnsi" w:hAnsiTheme="minorHAnsi" w:cstheme="minorHAnsi"/>
        </w:rPr>
        <w:t>oddeliteľnou súčasťou tejto zmluvy sú prílohy :</w:t>
      </w:r>
    </w:p>
    <w:p w14:paraId="3D11C36B" w14:textId="77777777" w:rsidR="004C4821" w:rsidRPr="00625E4D" w:rsidRDefault="004C4821" w:rsidP="004C4821">
      <w:pPr>
        <w:numPr>
          <w:ilvl w:val="2"/>
          <w:numId w:val="15"/>
        </w:numPr>
        <w:tabs>
          <w:tab w:val="clear" w:pos="1455"/>
          <w:tab w:val="num" w:pos="1134"/>
        </w:tabs>
        <w:spacing w:line="276" w:lineRule="auto"/>
        <w:ind w:left="1134" w:hanging="708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Platné potvrdenie o poistení </w:t>
      </w:r>
      <w:proofErr w:type="spellStart"/>
      <w:r w:rsidRPr="00625E4D">
        <w:rPr>
          <w:rFonts w:asciiTheme="minorHAnsi" w:hAnsiTheme="minorHAnsi" w:cstheme="minorHAnsi"/>
        </w:rPr>
        <w:t>stavebno</w:t>
      </w:r>
      <w:proofErr w:type="spellEnd"/>
      <w:r w:rsidRPr="00625E4D">
        <w:rPr>
          <w:rFonts w:asciiTheme="minorHAnsi" w:hAnsiTheme="minorHAnsi" w:cstheme="minorHAnsi"/>
        </w:rPr>
        <w:t xml:space="preserve"> - montážnych prác v minimálnej hodnote rovnajúcej sa cene diela;</w:t>
      </w:r>
    </w:p>
    <w:p w14:paraId="6D82B789" w14:textId="77777777" w:rsidR="004C4821" w:rsidRPr="00625E4D" w:rsidRDefault="004C4821" w:rsidP="004C4821">
      <w:pPr>
        <w:numPr>
          <w:ilvl w:val="2"/>
          <w:numId w:val="15"/>
        </w:numPr>
        <w:tabs>
          <w:tab w:val="clear" w:pos="1455"/>
          <w:tab w:val="num" w:pos="1134"/>
        </w:tabs>
        <w:spacing w:line="276" w:lineRule="auto"/>
        <w:ind w:left="1134" w:hanging="708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Ocenený výkaz výmer totožný s výkazom výmer predloženým v súťažnej ponuke zhotoviteľa podľa bodu 1.1.1;</w:t>
      </w:r>
    </w:p>
    <w:p w14:paraId="70942A79" w14:textId="77777777" w:rsidR="004C4821" w:rsidRPr="00625E4D" w:rsidRDefault="004C4821" w:rsidP="004C4821">
      <w:pPr>
        <w:numPr>
          <w:ilvl w:val="2"/>
          <w:numId w:val="15"/>
        </w:numPr>
        <w:tabs>
          <w:tab w:val="clear" w:pos="1455"/>
          <w:tab w:val="num" w:pos="1134"/>
        </w:tabs>
        <w:spacing w:line="276" w:lineRule="auto"/>
        <w:ind w:left="1134" w:hanging="708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Zoznam subdodávateľov a údaje o osobe oprávnenej konať za subdodávateľa v rozsahu meno a priezvisko, adresa pobytu, dátum narodenia.</w:t>
      </w:r>
    </w:p>
    <w:p w14:paraId="0D244A02" w14:textId="77777777" w:rsidR="004459AF" w:rsidRPr="00625E4D" w:rsidRDefault="004459AF" w:rsidP="00E11C4A">
      <w:pPr>
        <w:numPr>
          <w:ilvl w:val="1"/>
          <w:numId w:val="15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Pokiaľ v tejto zmluve nie je </w:t>
      </w:r>
      <w:r w:rsidR="00174DA4" w:rsidRPr="00625E4D">
        <w:rPr>
          <w:rFonts w:asciiTheme="minorHAnsi" w:hAnsiTheme="minorHAnsi" w:cstheme="minorHAnsi"/>
        </w:rPr>
        <w:t>dohodnuté</w:t>
      </w:r>
      <w:r w:rsidRPr="00625E4D">
        <w:rPr>
          <w:rFonts w:asciiTheme="minorHAnsi" w:hAnsiTheme="minorHAnsi" w:cstheme="minorHAnsi"/>
        </w:rPr>
        <w:t xml:space="preserve"> inak, platia príslušné ustanovenia Obchodného zákonníka a ostatné náležitosti požadované vo vyhlásení súťaže a v súťažných podmienkach.</w:t>
      </w:r>
    </w:p>
    <w:p w14:paraId="6162992B" w14:textId="77777777" w:rsidR="00E50DC5" w:rsidRPr="00625E4D" w:rsidRDefault="00E50DC5" w:rsidP="006B12BD">
      <w:pPr>
        <w:pStyle w:val="Odsekzoznamu"/>
        <w:numPr>
          <w:ilvl w:val="1"/>
          <w:numId w:val="15"/>
        </w:numPr>
        <w:tabs>
          <w:tab w:val="clear" w:pos="1095"/>
          <w:tab w:val="left" w:pos="426"/>
          <w:tab w:val="num" w:pos="567"/>
        </w:tabs>
        <w:suppressAutoHyphens/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Zmluva nadobúda platnosť podpísaním tejto zmluvy oboma zmluvnými stranami. Účinnosť nadobudne po splnení odkladac</w:t>
      </w:r>
      <w:r w:rsidR="006B12BD" w:rsidRPr="00625E4D">
        <w:rPr>
          <w:rFonts w:asciiTheme="minorHAnsi" w:hAnsiTheme="minorHAnsi" w:cstheme="minorHAnsi"/>
        </w:rPr>
        <w:t xml:space="preserve">ej </w:t>
      </w:r>
      <w:r w:rsidRPr="00625E4D">
        <w:rPr>
          <w:rFonts w:asciiTheme="minorHAnsi" w:hAnsiTheme="minorHAnsi" w:cstheme="minorHAnsi"/>
        </w:rPr>
        <w:t>podmienk</w:t>
      </w:r>
      <w:r w:rsidR="006B12BD" w:rsidRPr="00625E4D">
        <w:rPr>
          <w:rFonts w:asciiTheme="minorHAnsi" w:hAnsiTheme="minorHAnsi" w:cstheme="minorHAnsi"/>
        </w:rPr>
        <w:t>y</w:t>
      </w:r>
      <w:r w:rsidRPr="00625E4D">
        <w:rPr>
          <w:rFonts w:asciiTheme="minorHAnsi" w:hAnsiTheme="minorHAnsi" w:cstheme="minorHAnsi"/>
        </w:rPr>
        <w:t xml:space="preserve"> účinnosti, ktor</w:t>
      </w:r>
      <w:r w:rsidR="006B12BD" w:rsidRPr="00625E4D">
        <w:rPr>
          <w:rFonts w:asciiTheme="minorHAnsi" w:hAnsiTheme="minorHAnsi" w:cstheme="minorHAnsi"/>
        </w:rPr>
        <w:t>á</w:t>
      </w:r>
      <w:r w:rsidRPr="00625E4D">
        <w:rPr>
          <w:rFonts w:asciiTheme="minorHAnsi" w:hAnsiTheme="minorHAnsi" w:cstheme="minorHAnsi"/>
        </w:rPr>
        <w:t xml:space="preserve"> spočíva v tom, že</w:t>
      </w:r>
      <w:r w:rsidR="006B12BD" w:rsidRPr="00625E4D">
        <w:rPr>
          <w:rFonts w:asciiTheme="minorHAnsi" w:hAnsiTheme="minorHAnsi" w:cstheme="minorHAnsi"/>
        </w:rPr>
        <w:t xml:space="preserve"> </w:t>
      </w:r>
      <w:r w:rsidRPr="00625E4D">
        <w:rPr>
          <w:rFonts w:asciiTheme="minorHAnsi" w:hAnsiTheme="minorHAnsi" w:cstheme="minorHAnsi"/>
        </w:rPr>
        <w:t>dôjde k</w:t>
      </w:r>
      <w:r w:rsidR="006B12BD" w:rsidRPr="00625E4D">
        <w:rPr>
          <w:rFonts w:asciiTheme="minorHAnsi" w:hAnsiTheme="minorHAnsi" w:cstheme="minorHAnsi"/>
        </w:rPr>
        <w:t xml:space="preserve"> </w:t>
      </w:r>
      <w:r w:rsidRPr="00625E4D">
        <w:rPr>
          <w:rFonts w:asciiTheme="minorHAnsi" w:hAnsiTheme="minorHAnsi" w:cstheme="minorHAnsi"/>
        </w:rPr>
        <w:t xml:space="preserve">naplneniu povinnosti v zmysle § 47a ods.1 Občianskeho zákonníka, teda účinnosť táto zmluva nadobudne dňom nasledujúcim po dni jej zverejnenia. </w:t>
      </w:r>
    </w:p>
    <w:p w14:paraId="1E9AEE40" w14:textId="77777777" w:rsidR="00E50DC5" w:rsidRPr="00625E4D" w:rsidRDefault="00E50DC5" w:rsidP="00E50DC5">
      <w:pPr>
        <w:numPr>
          <w:ilvl w:val="1"/>
          <w:numId w:val="15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Objednávateľ oznámi Zhotoviteľovi nadobudnutie účinnosti tejto zmluvy písomne. </w:t>
      </w:r>
    </w:p>
    <w:p w14:paraId="38B2C8BE" w14:textId="77777777" w:rsidR="00FB3D8D" w:rsidRPr="00625E4D" w:rsidRDefault="00FB3D8D" w:rsidP="00CE6889">
      <w:pPr>
        <w:pStyle w:val="Odsekzoznamu"/>
        <w:numPr>
          <w:ilvl w:val="1"/>
          <w:numId w:val="25"/>
        </w:numPr>
        <w:tabs>
          <w:tab w:val="left" w:pos="567"/>
        </w:tabs>
        <w:suppressAutoHyphens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Pokiaľ Zhotoviteľ využije na plnenie predmetu zmluvy subdodávateľa</w:t>
      </w:r>
      <w:r w:rsidR="00406377" w:rsidRPr="00625E4D">
        <w:rPr>
          <w:rFonts w:asciiTheme="minorHAnsi" w:hAnsiTheme="minorHAnsi" w:cstheme="minorHAnsi"/>
        </w:rPr>
        <w:t xml:space="preserve">, </w:t>
      </w:r>
      <w:r w:rsidRPr="00625E4D">
        <w:rPr>
          <w:rFonts w:asciiTheme="minorHAnsi" w:hAnsiTheme="minorHAnsi" w:cstheme="minorHAnsi"/>
        </w:rPr>
        <w:t>v prípade zmeny subdodávateľa   počas trvania tejto zmluvy, je Zhotoviteľ povinný najneskôr do</w:t>
      </w:r>
      <w:r w:rsidR="00C87722" w:rsidRPr="00625E4D">
        <w:rPr>
          <w:rFonts w:asciiTheme="minorHAnsi" w:hAnsiTheme="minorHAnsi" w:cstheme="minorHAnsi"/>
        </w:rPr>
        <w:t xml:space="preserve"> 3 (</w:t>
      </w:r>
      <w:r w:rsidRPr="00625E4D">
        <w:rPr>
          <w:rFonts w:asciiTheme="minorHAnsi" w:hAnsiTheme="minorHAnsi" w:cstheme="minorHAnsi"/>
        </w:rPr>
        <w:t>troch</w:t>
      </w:r>
      <w:r w:rsidR="00C87722" w:rsidRPr="00625E4D">
        <w:rPr>
          <w:rFonts w:asciiTheme="minorHAnsi" w:hAnsiTheme="minorHAnsi" w:cstheme="minorHAnsi"/>
        </w:rPr>
        <w:t>)</w:t>
      </w:r>
      <w:r w:rsidRPr="00625E4D">
        <w:rPr>
          <w:rFonts w:asciiTheme="minorHAnsi" w:hAnsiTheme="minorHAnsi" w:cstheme="minorHAnsi"/>
        </w:rPr>
        <w:t xml:space="preserve"> pracovných dní, odo dňa, kedy má zmena subdodávateľa nastať, oznámiť Objednávateľovi zmenu subdodávateľa a v tomto oznámení uviesť minimálne nasledovné informácie:</w:t>
      </w:r>
    </w:p>
    <w:p w14:paraId="3DCC0368" w14:textId="77777777" w:rsidR="00FB3D8D" w:rsidRPr="00625E4D" w:rsidRDefault="00FB3D8D" w:rsidP="00621CF3">
      <w:pPr>
        <w:pStyle w:val="Odsekzoznamu"/>
        <w:numPr>
          <w:ilvl w:val="1"/>
          <w:numId w:val="26"/>
        </w:numPr>
        <w:tabs>
          <w:tab w:val="left" w:pos="426"/>
          <w:tab w:val="left" w:pos="567"/>
        </w:tabs>
        <w:suppressAutoHyphens/>
        <w:ind w:left="709" w:firstLine="425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lastRenderedPageBreak/>
        <w:t>podiel zákazky, ktorý má v úmysle zadať tretím osobám,</w:t>
      </w:r>
    </w:p>
    <w:p w14:paraId="56AB7336" w14:textId="77777777" w:rsidR="00FB3D8D" w:rsidRPr="00625E4D" w:rsidRDefault="00FB3D8D" w:rsidP="00621CF3">
      <w:pPr>
        <w:pStyle w:val="Odsekzoznamu"/>
        <w:numPr>
          <w:ilvl w:val="1"/>
          <w:numId w:val="26"/>
        </w:numPr>
        <w:tabs>
          <w:tab w:val="left" w:pos="426"/>
          <w:tab w:val="left" w:pos="567"/>
        </w:tabs>
        <w:suppressAutoHyphens/>
        <w:ind w:left="709" w:firstLine="425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navrhovaných subdodávateľov,</w:t>
      </w:r>
    </w:p>
    <w:p w14:paraId="0A6FD4EF" w14:textId="77777777" w:rsidR="00FB3D8D" w:rsidRPr="00625E4D" w:rsidRDefault="00FB3D8D" w:rsidP="00621CF3">
      <w:pPr>
        <w:pStyle w:val="Odsekzoznamu"/>
        <w:numPr>
          <w:ilvl w:val="1"/>
          <w:numId w:val="26"/>
        </w:numPr>
        <w:tabs>
          <w:tab w:val="left" w:pos="426"/>
          <w:tab w:val="left" w:pos="567"/>
        </w:tabs>
        <w:suppressAutoHyphens/>
        <w:ind w:left="709" w:firstLine="425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predmety subdodávok a</w:t>
      </w:r>
    </w:p>
    <w:p w14:paraId="7F488107" w14:textId="77777777" w:rsidR="00FB3D8D" w:rsidRPr="00625E4D" w:rsidRDefault="00FB3D8D" w:rsidP="00621CF3">
      <w:pPr>
        <w:pStyle w:val="Odsekzoznamu"/>
        <w:numPr>
          <w:ilvl w:val="1"/>
          <w:numId w:val="26"/>
        </w:numPr>
        <w:tabs>
          <w:tab w:val="left" w:pos="426"/>
          <w:tab w:val="left" w:pos="567"/>
        </w:tabs>
        <w:suppressAutoHyphens/>
        <w:ind w:left="709" w:firstLine="425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čestné vyhlásenie, že nový subdodávateľ spĺňa podmienky podľa § 32 ods. 1</w:t>
      </w:r>
      <w:r w:rsidR="003938F8" w:rsidRPr="00625E4D">
        <w:rPr>
          <w:rFonts w:asciiTheme="minorHAnsi" w:hAnsiTheme="minorHAnsi" w:cstheme="minorHAnsi"/>
        </w:rPr>
        <w:t xml:space="preserve"> písm. e)</w:t>
      </w:r>
      <w:r w:rsidRPr="00625E4D">
        <w:rPr>
          <w:rFonts w:asciiTheme="minorHAnsi" w:hAnsiTheme="minorHAnsi" w:cstheme="minorHAnsi"/>
        </w:rPr>
        <w:t xml:space="preserve"> zákona o verejnom obstarávaní, a že je zapísaný v zozname </w:t>
      </w:r>
      <w:r w:rsidR="003938F8" w:rsidRPr="00625E4D">
        <w:rPr>
          <w:rFonts w:asciiTheme="minorHAnsi" w:hAnsiTheme="minorHAnsi" w:cstheme="minorHAnsi"/>
        </w:rPr>
        <w:t>R</w:t>
      </w:r>
      <w:r w:rsidRPr="00625E4D">
        <w:rPr>
          <w:rFonts w:asciiTheme="minorHAnsi" w:hAnsiTheme="minorHAnsi" w:cstheme="minorHAnsi"/>
        </w:rPr>
        <w:t xml:space="preserve">egistra </w:t>
      </w:r>
      <w:r w:rsidR="003938F8" w:rsidRPr="00625E4D">
        <w:rPr>
          <w:rFonts w:asciiTheme="minorHAnsi" w:hAnsiTheme="minorHAnsi" w:cstheme="minorHAnsi"/>
        </w:rPr>
        <w:t>partnerov verejného sektora</w:t>
      </w:r>
      <w:r w:rsidR="00D65DB2" w:rsidRPr="00625E4D">
        <w:rPr>
          <w:rFonts w:asciiTheme="minorHAnsi" w:hAnsiTheme="minorHAnsi" w:cstheme="minorHAnsi"/>
        </w:rPr>
        <w:t>, ak má povinnosť zapisovať sa do Registra partnerov verejného sektora</w:t>
      </w:r>
      <w:r w:rsidRPr="00625E4D">
        <w:rPr>
          <w:rFonts w:asciiTheme="minorHAnsi" w:hAnsiTheme="minorHAnsi" w:cstheme="minorHAnsi"/>
        </w:rPr>
        <w:t>.</w:t>
      </w:r>
    </w:p>
    <w:p w14:paraId="1B8AF031" w14:textId="77777777" w:rsidR="00E50DC5" w:rsidRPr="00625E4D" w:rsidRDefault="00E50DC5" w:rsidP="00CE6889">
      <w:pPr>
        <w:numPr>
          <w:ilvl w:val="1"/>
          <w:numId w:val="27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Zmluvné strany vyhlasujú, že si text tejto zmluvy riadne a dôsledne prečítali, jej obsahu a právnym účinkom z nej vyplývajúcich porozumeli, ich zmluvné prejavy sú dostatočne jasné, určité a zrozumiteľné, podpisujúce osoby sú oprávnené k podpisu tejto zmluvy. </w:t>
      </w:r>
    </w:p>
    <w:p w14:paraId="3C2D4B03" w14:textId="77777777" w:rsidR="004459AF" w:rsidRPr="00625E4D" w:rsidRDefault="006D658E" w:rsidP="00CE6889">
      <w:pPr>
        <w:numPr>
          <w:ilvl w:val="1"/>
          <w:numId w:val="27"/>
        </w:numPr>
        <w:tabs>
          <w:tab w:val="clear" w:pos="1095"/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Tá</w:t>
      </w:r>
      <w:r w:rsidR="004459AF" w:rsidRPr="00625E4D">
        <w:rPr>
          <w:rFonts w:asciiTheme="minorHAnsi" w:hAnsiTheme="minorHAnsi" w:cstheme="minorHAnsi"/>
        </w:rPr>
        <w:t xml:space="preserve">to zmluva je vypracovaná v </w:t>
      </w:r>
      <w:r w:rsidR="00D50463" w:rsidRPr="00625E4D">
        <w:rPr>
          <w:rFonts w:asciiTheme="minorHAnsi" w:hAnsiTheme="minorHAnsi" w:cstheme="minorHAnsi"/>
        </w:rPr>
        <w:t>štyroch</w:t>
      </w:r>
      <w:r w:rsidR="004459AF" w:rsidRPr="00625E4D">
        <w:rPr>
          <w:rFonts w:asciiTheme="minorHAnsi" w:hAnsiTheme="minorHAnsi" w:cstheme="minorHAnsi"/>
        </w:rPr>
        <w:t xml:space="preserve"> vyhotoveniach, z ktorých </w:t>
      </w:r>
      <w:r w:rsidR="00D50463" w:rsidRPr="00625E4D">
        <w:rPr>
          <w:rFonts w:asciiTheme="minorHAnsi" w:hAnsiTheme="minorHAnsi" w:cstheme="minorHAnsi"/>
        </w:rPr>
        <w:t>tri</w:t>
      </w:r>
      <w:r w:rsidR="004459AF" w:rsidRPr="00625E4D">
        <w:rPr>
          <w:rFonts w:asciiTheme="minorHAnsi" w:hAnsiTheme="minorHAnsi" w:cstheme="minorHAnsi"/>
        </w:rPr>
        <w:t xml:space="preserve"> si ponechá objednávateľ a </w:t>
      </w:r>
      <w:r w:rsidR="00D50463" w:rsidRPr="00625E4D">
        <w:rPr>
          <w:rFonts w:asciiTheme="minorHAnsi" w:hAnsiTheme="minorHAnsi" w:cstheme="minorHAnsi"/>
        </w:rPr>
        <w:t>jedn</w:t>
      </w:r>
      <w:r w:rsidR="000B04AB" w:rsidRPr="00625E4D">
        <w:rPr>
          <w:rFonts w:asciiTheme="minorHAnsi" w:hAnsiTheme="minorHAnsi" w:cstheme="minorHAnsi"/>
        </w:rPr>
        <w:t>o</w:t>
      </w:r>
      <w:r w:rsidR="004459AF" w:rsidRPr="00625E4D">
        <w:rPr>
          <w:rFonts w:asciiTheme="minorHAnsi" w:hAnsiTheme="minorHAnsi" w:cstheme="minorHAnsi"/>
        </w:rPr>
        <w:t xml:space="preserve"> zhotoviteľ.</w:t>
      </w:r>
    </w:p>
    <w:p w14:paraId="30A3894F" w14:textId="77777777" w:rsidR="004459AF" w:rsidRPr="00625E4D" w:rsidRDefault="004459AF" w:rsidP="00E11C4A">
      <w:pPr>
        <w:spacing w:line="276" w:lineRule="auto"/>
        <w:ind w:left="360"/>
        <w:rPr>
          <w:rFonts w:asciiTheme="minorHAnsi" w:hAnsiTheme="minorHAnsi" w:cstheme="minorHAnsi"/>
        </w:rPr>
      </w:pPr>
    </w:p>
    <w:p w14:paraId="0CD75FAA" w14:textId="77777777" w:rsidR="00E12DCB" w:rsidRPr="00625E4D" w:rsidRDefault="00E12DCB" w:rsidP="00E11C4A">
      <w:pPr>
        <w:spacing w:line="276" w:lineRule="auto"/>
        <w:ind w:left="360"/>
        <w:rPr>
          <w:rFonts w:asciiTheme="minorHAnsi" w:hAnsiTheme="minorHAnsi" w:cstheme="minorHAnsi"/>
        </w:rPr>
      </w:pPr>
    </w:p>
    <w:p w14:paraId="3D7DA691" w14:textId="3A75587C" w:rsidR="004459AF" w:rsidRPr="00625E4D" w:rsidRDefault="006C1C26" w:rsidP="00E11C4A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>V</w:t>
      </w:r>
      <w:r w:rsidR="00F41D1D" w:rsidRPr="00625E4D">
        <w:rPr>
          <w:rFonts w:asciiTheme="minorHAnsi" w:hAnsiTheme="minorHAnsi" w:cstheme="minorHAnsi"/>
        </w:rPr>
        <w:t> </w:t>
      </w:r>
      <w:r w:rsidR="00130B13">
        <w:rPr>
          <w:rFonts w:asciiTheme="minorHAnsi" w:hAnsiTheme="minorHAnsi" w:cstheme="minorHAnsi"/>
        </w:rPr>
        <w:t>Čataji</w:t>
      </w:r>
      <w:r w:rsidRPr="00625E4D">
        <w:rPr>
          <w:rFonts w:asciiTheme="minorHAnsi" w:hAnsiTheme="minorHAnsi" w:cstheme="minorHAnsi"/>
        </w:rPr>
        <w:t>, dňa</w:t>
      </w:r>
      <w:r w:rsidR="00BC7145" w:rsidRPr="00625E4D">
        <w:rPr>
          <w:rFonts w:asciiTheme="minorHAnsi" w:hAnsiTheme="minorHAnsi" w:cstheme="minorHAnsi"/>
        </w:rPr>
        <w:t xml:space="preserve"> </w:t>
      </w:r>
      <w:r w:rsidR="00BB39EA" w:rsidRPr="00625E4D">
        <w:rPr>
          <w:rFonts w:asciiTheme="minorHAnsi" w:hAnsiTheme="minorHAnsi" w:cstheme="minorHAnsi"/>
        </w:rPr>
        <w:t>.........................</w:t>
      </w:r>
      <w:r w:rsidR="006D658E" w:rsidRPr="00625E4D">
        <w:rPr>
          <w:rFonts w:asciiTheme="minorHAnsi" w:hAnsiTheme="minorHAnsi" w:cstheme="minorHAnsi"/>
        </w:rPr>
        <w:tab/>
      </w:r>
      <w:r w:rsidR="00130B13">
        <w:rPr>
          <w:rFonts w:asciiTheme="minorHAnsi" w:hAnsiTheme="minorHAnsi" w:cstheme="minorHAnsi"/>
        </w:rPr>
        <w:tab/>
      </w:r>
      <w:r w:rsidR="00130B13">
        <w:rPr>
          <w:rFonts w:asciiTheme="minorHAnsi" w:hAnsiTheme="minorHAnsi" w:cstheme="minorHAnsi"/>
        </w:rPr>
        <w:tab/>
      </w:r>
      <w:r w:rsidR="006D658E" w:rsidRPr="00625E4D">
        <w:rPr>
          <w:rFonts w:asciiTheme="minorHAnsi" w:hAnsiTheme="minorHAnsi" w:cstheme="minorHAnsi"/>
        </w:rPr>
        <w:tab/>
        <w:t>V ............................</w:t>
      </w:r>
      <w:r w:rsidR="000F34C8" w:rsidRPr="00625E4D">
        <w:rPr>
          <w:rFonts w:asciiTheme="minorHAnsi" w:hAnsiTheme="minorHAnsi" w:cstheme="minorHAnsi"/>
        </w:rPr>
        <w:t xml:space="preserve">, dňa </w:t>
      </w:r>
      <w:r w:rsidR="006D658E" w:rsidRPr="00625E4D">
        <w:rPr>
          <w:rFonts w:asciiTheme="minorHAnsi" w:hAnsiTheme="minorHAnsi" w:cstheme="minorHAnsi"/>
        </w:rPr>
        <w:t>..................</w:t>
      </w:r>
    </w:p>
    <w:p w14:paraId="186BF028" w14:textId="77777777" w:rsidR="004459AF" w:rsidRPr="00625E4D" w:rsidRDefault="004459AF" w:rsidP="00E11C4A">
      <w:pPr>
        <w:spacing w:line="276" w:lineRule="auto"/>
        <w:ind w:left="360"/>
        <w:rPr>
          <w:rFonts w:asciiTheme="minorHAnsi" w:hAnsiTheme="minorHAnsi" w:cstheme="minorHAnsi"/>
        </w:rPr>
      </w:pPr>
    </w:p>
    <w:p w14:paraId="7FE8DC16" w14:textId="77777777" w:rsidR="00E12DCB" w:rsidRPr="00625E4D" w:rsidRDefault="00E12DCB" w:rsidP="00E11C4A">
      <w:pPr>
        <w:spacing w:line="276" w:lineRule="auto"/>
        <w:ind w:left="360"/>
        <w:rPr>
          <w:rFonts w:asciiTheme="minorHAnsi" w:hAnsiTheme="minorHAnsi" w:cstheme="minorHAnsi"/>
        </w:rPr>
      </w:pPr>
    </w:p>
    <w:p w14:paraId="2350229E" w14:textId="77777777" w:rsidR="00E12DCB" w:rsidRPr="00625E4D" w:rsidRDefault="00E12DCB" w:rsidP="00E11C4A">
      <w:pPr>
        <w:spacing w:line="276" w:lineRule="auto"/>
        <w:ind w:left="360"/>
        <w:rPr>
          <w:rFonts w:asciiTheme="minorHAnsi" w:hAnsiTheme="minorHAnsi" w:cstheme="minorHAnsi"/>
        </w:rPr>
      </w:pPr>
    </w:p>
    <w:p w14:paraId="544CCD28" w14:textId="77777777" w:rsidR="00EC20B8" w:rsidRPr="00625E4D" w:rsidRDefault="00EC20B8" w:rsidP="00E11C4A">
      <w:pPr>
        <w:spacing w:line="276" w:lineRule="auto"/>
        <w:ind w:left="360"/>
        <w:rPr>
          <w:rFonts w:asciiTheme="minorHAnsi" w:hAnsiTheme="minorHAnsi" w:cstheme="minorHAnsi"/>
        </w:rPr>
      </w:pPr>
    </w:p>
    <w:p w14:paraId="2167557E" w14:textId="77777777" w:rsidR="00EC20B8" w:rsidRPr="00625E4D" w:rsidRDefault="00EC20B8" w:rsidP="00E11C4A">
      <w:pPr>
        <w:spacing w:line="276" w:lineRule="auto"/>
        <w:ind w:left="360"/>
        <w:rPr>
          <w:rFonts w:asciiTheme="minorHAnsi" w:hAnsiTheme="minorHAnsi" w:cstheme="minorHAnsi"/>
        </w:rPr>
      </w:pPr>
    </w:p>
    <w:p w14:paraId="14479413" w14:textId="77777777" w:rsidR="00EC20B8" w:rsidRPr="00625E4D" w:rsidRDefault="00EC20B8" w:rsidP="00E11C4A">
      <w:pPr>
        <w:spacing w:line="276" w:lineRule="auto"/>
        <w:ind w:left="360"/>
        <w:rPr>
          <w:rFonts w:asciiTheme="minorHAnsi" w:hAnsiTheme="minorHAnsi" w:cstheme="minorHAnsi"/>
        </w:rPr>
      </w:pPr>
    </w:p>
    <w:p w14:paraId="19085374" w14:textId="42D0732D" w:rsidR="004459AF" w:rsidRPr="00625E4D" w:rsidRDefault="00610747" w:rsidP="00E11C4A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 </w:t>
      </w:r>
      <w:r w:rsidR="004459AF" w:rsidRPr="00625E4D">
        <w:rPr>
          <w:rFonts w:asciiTheme="minorHAnsi" w:hAnsiTheme="minorHAnsi" w:cstheme="minorHAnsi"/>
        </w:rPr>
        <w:t xml:space="preserve">Objednávateľ                                                           </w:t>
      </w:r>
      <w:r w:rsidR="006C1C26" w:rsidRPr="00625E4D">
        <w:rPr>
          <w:rFonts w:asciiTheme="minorHAnsi" w:hAnsiTheme="minorHAnsi" w:cstheme="minorHAnsi"/>
        </w:rPr>
        <w:t xml:space="preserve">  </w:t>
      </w:r>
      <w:r w:rsidR="00130B13">
        <w:rPr>
          <w:rFonts w:asciiTheme="minorHAnsi" w:hAnsiTheme="minorHAnsi" w:cstheme="minorHAnsi"/>
        </w:rPr>
        <w:tab/>
      </w:r>
      <w:r w:rsidR="006C1C26" w:rsidRPr="00625E4D">
        <w:rPr>
          <w:rFonts w:asciiTheme="minorHAnsi" w:hAnsiTheme="minorHAnsi" w:cstheme="minorHAnsi"/>
        </w:rPr>
        <w:t xml:space="preserve">         </w:t>
      </w:r>
      <w:r w:rsidR="008379BD" w:rsidRPr="00625E4D">
        <w:rPr>
          <w:rFonts w:asciiTheme="minorHAnsi" w:hAnsiTheme="minorHAnsi" w:cstheme="minorHAnsi"/>
        </w:rPr>
        <w:t xml:space="preserve">  </w:t>
      </w:r>
      <w:r w:rsidR="004459AF" w:rsidRPr="00625E4D">
        <w:rPr>
          <w:rFonts w:asciiTheme="minorHAnsi" w:hAnsiTheme="minorHAnsi" w:cstheme="minorHAnsi"/>
        </w:rPr>
        <w:t>Zhotoviteľ</w:t>
      </w:r>
    </w:p>
    <w:p w14:paraId="6F76459B" w14:textId="6BA655B2" w:rsidR="006C1C26" w:rsidRPr="00625E4D" w:rsidRDefault="00130B13" w:rsidP="00610747">
      <w:pPr>
        <w:spacing w:line="276" w:lineRule="auto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Marta Tušová</w:t>
      </w:r>
      <w:r w:rsidR="00174DA4" w:rsidRPr="00625E4D">
        <w:rPr>
          <w:rFonts w:asciiTheme="minorHAnsi" w:hAnsiTheme="minorHAnsi" w:cstheme="minorHAnsi"/>
        </w:rPr>
        <w:tab/>
      </w:r>
      <w:r w:rsidR="00174DA4" w:rsidRPr="00625E4D">
        <w:rPr>
          <w:rFonts w:asciiTheme="minorHAnsi" w:hAnsiTheme="minorHAnsi" w:cstheme="minorHAnsi"/>
        </w:rPr>
        <w:tab/>
      </w:r>
      <w:r w:rsidR="00174DA4" w:rsidRPr="00625E4D">
        <w:rPr>
          <w:rFonts w:asciiTheme="minorHAnsi" w:hAnsiTheme="minorHAnsi" w:cstheme="minorHAnsi"/>
        </w:rPr>
        <w:tab/>
      </w:r>
      <w:r w:rsidR="00174DA4" w:rsidRPr="00625E4D">
        <w:rPr>
          <w:rFonts w:asciiTheme="minorHAnsi" w:hAnsiTheme="minorHAnsi" w:cstheme="minorHAnsi"/>
        </w:rPr>
        <w:tab/>
      </w:r>
      <w:r w:rsidR="00174DA4" w:rsidRPr="00625E4D">
        <w:rPr>
          <w:rFonts w:asciiTheme="minorHAnsi" w:hAnsiTheme="minorHAnsi" w:cstheme="minorHAnsi"/>
        </w:rPr>
        <w:tab/>
        <w:t xml:space="preserve">  </w:t>
      </w:r>
    </w:p>
    <w:p w14:paraId="67B72748" w14:textId="67327836" w:rsidR="00FE406A" w:rsidRPr="00625E4D" w:rsidRDefault="000F34C8" w:rsidP="00EF270E">
      <w:pPr>
        <w:spacing w:line="276" w:lineRule="auto"/>
        <w:ind w:left="360"/>
        <w:rPr>
          <w:rFonts w:asciiTheme="minorHAnsi" w:hAnsiTheme="minorHAnsi" w:cstheme="minorHAnsi"/>
        </w:rPr>
      </w:pPr>
      <w:r w:rsidRPr="00625E4D">
        <w:rPr>
          <w:rFonts w:asciiTheme="minorHAnsi" w:hAnsiTheme="minorHAnsi" w:cstheme="minorHAnsi"/>
        </w:rPr>
        <w:t xml:space="preserve"> </w:t>
      </w:r>
      <w:r w:rsidR="00986F6C" w:rsidRPr="00625E4D">
        <w:rPr>
          <w:rFonts w:asciiTheme="minorHAnsi" w:hAnsiTheme="minorHAnsi" w:cstheme="minorHAnsi"/>
        </w:rPr>
        <w:t xml:space="preserve"> </w:t>
      </w:r>
      <w:r w:rsidR="006C1C26" w:rsidRPr="00625E4D">
        <w:rPr>
          <w:rFonts w:asciiTheme="minorHAnsi" w:hAnsiTheme="minorHAnsi" w:cstheme="minorHAnsi"/>
        </w:rPr>
        <w:t xml:space="preserve"> </w:t>
      </w:r>
      <w:r w:rsidR="00F41D1D" w:rsidRPr="00625E4D">
        <w:rPr>
          <w:rFonts w:asciiTheme="minorHAnsi" w:hAnsiTheme="minorHAnsi" w:cstheme="minorHAnsi"/>
        </w:rPr>
        <w:t xml:space="preserve"> </w:t>
      </w:r>
      <w:r w:rsidR="00986F6C" w:rsidRPr="00625E4D">
        <w:rPr>
          <w:rFonts w:asciiTheme="minorHAnsi" w:hAnsiTheme="minorHAnsi" w:cstheme="minorHAnsi"/>
        </w:rPr>
        <w:t>starost</w:t>
      </w:r>
      <w:r w:rsidR="00130B13">
        <w:rPr>
          <w:rFonts w:asciiTheme="minorHAnsi" w:hAnsiTheme="minorHAnsi" w:cstheme="minorHAnsi"/>
        </w:rPr>
        <w:t>k</w:t>
      </w:r>
      <w:r w:rsidR="00986F6C" w:rsidRPr="00625E4D">
        <w:rPr>
          <w:rFonts w:asciiTheme="minorHAnsi" w:hAnsiTheme="minorHAnsi" w:cstheme="minorHAnsi"/>
        </w:rPr>
        <w:t>a</w:t>
      </w:r>
    </w:p>
    <w:sectPr w:rsidR="00FE406A" w:rsidRPr="00625E4D" w:rsidSect="00193E7B">
      <w:headerReference w:type="default" r:id="rId8"/>
      <w:footerReference w:type="even" r:id="rId9"/>
      <w:footerReference w:type="default" r:id="rId10"/>
      <w:pgSz w:w="11907" w:h="16840" w:code="9"/>
      <w:pgMar w:top="1134" w:right="1134" w:bottom="156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425AE" w14:textId="77777777" w:rsidR="006D0EF7" w:rsidRDefault="006D0EF7">
      <w:r>
        <w:separator/>
      </w:r>
    </w:p>
  </w:endnote>
  <w:endnote w:type="continuationSeparator" w:id="0">
    <w:p w14:paraId="0DD7C816" w14:textId="77777777" w:rsidR="006D0EF7" w:rsidRDefault="006D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B2126" w14:textId="77777777" w:rsidR="003523E4" w:rsidRDefault="003523E4" w:rsidP="00AA46D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0D38D25" w14:textId="77777777" w:rsidR="003523E4" w:rsidRDefault="003523E4" w:rsidP="00174DA4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878DE" w14:textId="4DD5057F" w:rsidR="003523E4" w:rsidRPr="00502C2C" w:rsidRDefault="003523E4" w:rsidP="00502C2C">
    <w:pPr>
      <w:pStyle w:val="Pta"/>
      <w:ind w:right="360"/>
      <w:jc w:val="center"/>
      <w:rPr>
        <w:sz w:val="18"/>
      </w:rPr>
    </w:pPr>
    <w:r w:rsidRPr="00502C2C">
      <w:rPr>
        <w:sz w:val="18"/>
      </w:rPr>
      <w:t xml:space="preserve">str. </w:t>
    </w:r>
    <w:r w:rsidRPr="00502C2C">
      <w:rPr>
        <w:sz w:val="18"/>
      </w:rPr>
      <w:fldChar w:fldCharType="begin"/>
    </w:r>
    <w:r w:rsidRPr="00502C2C">
      <w:rPr>
        <w:sz w:val="18"/>
      </w:rPr>
      <w:instrText>PAGE   \* MERGEFORMAT</w:instrText>
    </w:r>
    <w:r w:rsidRPr="00502C2C">
      <w:rPr>
        <w:sz w:val="18"/>
      </w:rPr>
      <w:fldChar w:fldCharType="separate"/>
    </w:r>
    <w:r w:rsidR="003A6F73">
      <w:rPr>
        <w:noProof/>
        <w:sz w:val="18"/>
      </w:rPr>
      <w:t>8</w:t>
    </w:r>
    <w:r w:rsidRPr="00502C2C">
      <w:rPr>
        <w:sz w:val="18"/>
      </w:rPr>
      <w:fldChar w:fldCharType="end"/>
    </w:r>
    <w:r w:rsidRPr="00502C2C">
      <w:rPr>
        <w:sz w:val="18"/>
      </w:rPr>
      <w:t xml:space="preserve"> z </w:t>
    </w:r>
    <w:r>
      <w:rPr>
        <w:sz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AACBD" w14:textId="77777777" w:rsidR="006D0EF7" w:rsidRDefault="006D0EF7">
      <w:r>
        <w:separator/>
      </w:r>
    </w:p>
  </w:footnote>
  <w:footnote w:type="continuationSeparator" w:id="0">
    <w:p w14:paraId="5D5132A5" w14:textId="77777777" w:rsidR="006D0EF7" w:rsidRDefault="006D0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C52AE" w14:textId="76095AD4" w:rsidR="00411E9C" w:rsidRPr="00411E9C" w:rsidRDefault="00411E9C" w:rsidP="00411E9C">
    <w:pPr>
      <w:jc w:val="right"/>
      <w:rPr>
        <w:rFonts w:ascii="Calibri" w:eastAsia="Calibri" w:hAnsi="Calibri"/>
        <w:b/>
        <w:caps/>
        <w:sz w:val="24"/>
        <w:szCs w:val="24"/>
        <w:lang w:eastAsia="en-US"/>
      </w:rPr>
    </w:pPr>
    <w:r w:rsidRPr="00411E9C">
      <w:rPr>
        <w:rFonts w:ascii="Calibri" w:eastAsia="Calibri" w:hAnsi="Calibri"/>
        <w:b/>
        <w:caps/>
        <w:sz w:val="24"/>
        <w:szCs w:val="24"/>
        <w:lang w:eastAsia="en-US"/>
      </w:rPr>
      <w:t xml:space="preserve">Príloha č. </w:t>
    </w:r>
    <w:r w:rsidR="00625E4D">
      <w:rPr>
        <w:rFonts w:ascii="Calibri" w:eastAsia="Calibri" w:hAnsi="Calibri"/>
        <w:b/>
        <w:caps/>
        <w:sz w:val="24"/>
        <w:szCs w:val="24"/>
        <w:lang w:eastAsia="en-US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76C55"/>
    <w:multiLevelType w:val="multilevel"/>
    <w:tmpl w:val="AF36564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4D6FCD"/>
    <w:multiLevelType w:val="multilevel"/>
    <w:tmpl w:val="AF36564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A127D8C"/>
    <w:multiLevelType w:val="multilevel"/>
    <w:tmpl w:val="72AA769A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3B41DE2"/>
    <w:multiLevelType w:val="multilevel"/>
    <w:tmpl w:val="2DA6C26A"/>
    <w:lvl w:ilvl="0">
      <w:start w:val="1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5"/>
        </w:tabs>
        <w:ind w:left="181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DAB60F6"/>
    <w:multiLevelType w:val="singleLevel"/>
    <w:tmpl w:val="118EE26C"/>
    <w:lvl w:ilvl="0">
      <w:start w:val="2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Times New Roman" w:hAnsi="Times New Roman" w:hint="default"/>
      </w:rPr>
    </w:lvl>
  </w:abstractNum>
  <w:abstractNum w:abstractNumId="5" w15:restartNumberingAfterBreak="0">
    <w:nsid w:val="1E671D59"/>
    <w:multiLevelType w:val="multilevel"/>
    <w:tmpl w:val="3FE24110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6C4965"/>
    <w:multiLevelType w:val="multilevel"/>
    <w:tmpl w:val="D2CEDF78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C0F014F"/>
    <w:multiLevelType w:val="multilevel"/>
    <w:tmpl w:val="CE6A37DC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C544231"/>
    <w:multiLevelType w:val="hybridMultilevel"/>
    <w:tmpl w:val="02EE9E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9E40D3"/>
    <w:multiLevelType w:val="hybridMultilevel"/>
    <w:tmpl w:val="C6AC57A6"/>
    <w:lvl w:ilvl="0" w:tplc="26DC2B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233D"/>
    <w:multiLevelType w:val="multilevel"/>
    <w:tmpl w:val="09AC530C"/>
    <w:lvl w:ilvl="0">
      <w:start w:val="10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5"/>
        </w:tabs>
        <w:ind w:left="181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FCC7245"/>
    <w:multiLevelType w:val="hybridMultilevel"/>
    <w:tmpl w:val="81E245B0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3F3F1116"/>
    <w:multiLevelType w:val="multilevel"/>
    <w:tmpl w:val="7A023DD8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3781A28"/>
    <w:multiLevelType w:val="multilevel"/>
    <w:tmpl w:val="60228EB4"/>
    <w:lvl w:ilvl="0">
      <w:start w:val="1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5"/>
        </w:tabs>
        <w:ind w:left="181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470C5239"/>
    <w:multiLevelType w:val="hybridMultilevel"/>
    <w:tmpl w:val="B322D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D3518"/>
    <w:multiLevelType w:val="multilevel"/>
    <w:tmpl w:val="1EFE6EE4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16" w15:restartNumberingAfterBreak="0">
    <w:nsid w:val="4CF110A1"/>
    <w:multiLevelType w:val="multilevel"/>
    <w:tmpl w:val="6B7847E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53DB46D5"/>
    <w:multiLevelType w:val="hybridMultilevel"/>
    <w:tmpl w:val="F5DEDF62"/>
    <w:lvl w:ilvl="0" w:tplc="E6B095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C18B6"/>
    <w:multiLevelType w:val="multilevel"/>
    <w:tmpl w:val="654C808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7052578"/>
    <w:multiLevelType w:val="multilevel"/>
    <w:tmpl w:val="450089E8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9"/>
      <w:numFmt w:val="decimal"/>
      <w:lvlText w:val="13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20" w15:restartNumberingAfterBreak="0">
    <w:nsid w:val="5A6F1213"/>
    <w:multiLevelType w:val="multilevel"/>
    <w:tmpl w:val="0EE6D0A2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651657AF"/>
    <w:multiLevelType w:val="multilevel"/>
    <w:tmpl w:val="6ECE4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95"/>
        </w:tabs>
        <w:ind w:left="795" w:hanging="61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6BC52DA1"/>
    <w:multiLevelType w:val="multilevel"/>
    <w:tmpl w:val="BE9AB764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6BF321D9"/>
    <w:multiLevelType w:val="multilevel"/>
    <w:tmpl w:val="7C50ABC6"/>
    <w:lvl w:ilvl="0">
      <w:start w:val="1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5"/>
        </w:tabs>
        <w:ind w:left="181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6F3F0DD2"/>
    <w:multiLevelType w:val="multilevel"/>
    <w:tmpl w:val="BB76420C"/>
    <w:lvl w:ilvl="0">
      <w:start w:val="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71D13975"/>
    <w:multiLevelType w:val="hybridMultilevel"/>
    <w:tmpl w:val="EDC67A78"/>
    <w:lvl w:ilvl="0" w:tplc="00B20E4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538FE"/>
    <w:multiLevelType w:val="multilevel"/>
    <w:tmpl w:val="1AEE6B7C"/>
    <w:lvl w:ilvl="0">
      <w:start w:val="1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5"/>
        </w:tabs>
        <w:ind w:left="181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76E916F3"/>
    <w:multiLevelType w:val="multilevel"/>
    <w:tmpl w:val="AF36564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7A9F7403"/>
    <w:multiLevelType w:val="singleLevel"/>
    <w:tmpl w:val="118EE26C"/>
    <w:lvl w:ilvl="0">
      <w:start w:val="2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B0075F9"/>
    <w:multiLevelType w:val="multilevel"/>
    <w:tmpl w:val="7A023DD8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C4128B0"/>
    <w:multiLevelType w:val="multilevel"/>
    <w:tmpl w:val="5FEA157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88"/>
        </w:tabs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90"/>
        </w:tabs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4"/>
        </w:tabs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16"/>
        </w:tabs>
        <w:ind w:left="3416" w:hanging="1800"/>
      </w:pPr>
      <w:rPr>
        <w:rFonts w:hint="default"/>
      </w:rPr>
    </w:lvl>
  </w:abstractNum>
  <w:num w:numId="1">
    <w:abstractNumId w:val="21"/>
  </w:num>
  <w:num w:numId="2">
    <w:abstractNumId w:val="4"/>
  </w:num>
  <w:num w:numId="3">
    <w:abstractNumId w:val="28"/>
  </w:num>
  <w:num w:numId="4">
    <w:abstractNumId w:val="30"/>
  </w:num>
  <w:num w:numId="5">
    <w:abstractNumId w:val="16"/>
  </w:num>
  <w:num w:numId="6">
    <w:abstractNumId w:val="1"/>
  </w:num>
  <w:num w:numId="7">
    <w:abstractNumId w:val="12"/>
  </w:num>
  <w:num w:numId="8">
    <w:abstractNumId w:val="22"/>
  </w:num>
  <w:num w:numId="9">
    <w:abstractNumId w:val="7"/>
  </w:num>
  <w:num w:numId="10">
    <w:abstractNumId w:val="6"/>
  </w:num>
  <w:num w:numId="11">
    <w:abstractNumId w:val="20"/>
  </w:num>
  <w:num w:numId="12">
    <w:abstractNumId w:val="10"/>
  </w:num>
  <w:num w:numId="13">
    <w:abstractNumId w:val="13"/>
  </w:num>
  <w:num w:numId="14">
    <w:abstractNumId w:val="3"/>
  </w:num>
  <w:num w:numId="15">
    <w:abstractNumId w:val="23"/>
  </w:num>
  <w:num w:numId="16">
    <w:abstractNumId w:val="8"/>
  </w:num>
  <w:num w:numId="17">
    <w:abstractNumId w:val="5"/>
  </w:num>
  <w:num w:numId="18">
    <w:abstractNumId w:val="24"/>
  </w:num>
  <w:num w:numId="19">
    <w:abstractNumId w:val="25"/>
  </w:num>
  <w:num w:numId="20">
    <w:abstractNumId w:val="27"/>
  </w:num>
  <w:num w:numId="21">
    <w:abstractNumId w:val="18"/>
  </w:num>
  <w:num w:numId="22">
    <w:abstractNumId w:val="0"/>
  </w:num>
  <w:num w:numId="23">
    <w:abstractNumId w:val="29"/>
  </w:num>
  <w:num w:numId="24">
    <w:abstractNumId w:val="11"/>
  </w:num>
  <w:num w:numId="25">
    <w:abstractNumId w:val="19"/>
  </w:num>
  <w:num w:numId="26">
    <w:abstractNumId w:val="15"/>
  </w:num>
  <w:num w:numId="27">
    <w:abstractNumId w:val="26"/>
  </w:num>
  <w:num w:numId="28">
    <w:abstractNumId w:val="2"/>
  </w:num>
  <w:num w:numId="29">
    <w:abstractNumId w:val="14"/>
  </w:num>
  <w:num w:numId="30">
    <w:abstractNumId w:val="1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A3"/>
    <w:rsid w:val="00003CDA"/>
    <w:rsid w:val="0000671C"/>
    <w:rsid w:val="000074AD"/>
    <w:rsid w:val="0001025B"/>
    <w:rsid w:val="000127F2"/>
    <w:rsid w:val="00013479"/>
    <w:rsid w:val="00016751"/>
    <w:rsid w:val="00016DE2"/>
    <w:rsid w:val="00017889"/>
    <w:rsid w:val="0002051E"/>
    <w:rsid w:val="000260BB"/>
    <w:rsid w:val="0002662C"/>
    <w:rsid w:val="000362D8"/>
    <w:rsid w:val="000372A3"/>
    <w:rsid w:val="00041665"/>
    <w:rsid w:val="00046106"/>
    <w:rsid w:val="00046F2F"/>
    <w:rsid w:val="00047AD4"/>
    <w:rsid w:val="00050E48"/>
    <w:rsid w:val="00053BC7"/>
    <w:rsid w:val="00056923"/>
    <w:rsid w:val="00060424"/>
    <w:rsid w:val="00064EEA"/>
    <w:rsid w:val="00067EC2"/>
    <w:rsid w:val="00067FD3"/>
    <w:rsid w:val="0008075D"/>
    <w:rsid w:val="00094835"/>
    <w:rsid w:val="00097FA3"/>
    <w:rsid w:val="000A6923"/>
    <w:rsid w:val="000B04AB"/>
    <w:rsid w:val="000C1563"/>
    <w:rsid w:val="000E0C00"/>
    <w:rsid w:val="000E10A4"/>
    <w:rsid w:val="000E37C5"/>
    <w:rsid w:val="000E737A"/>
    <w:rsid w:val="000F0F7F"/>
    <w:rsid w:val="000F34C8"/>
    <w:rsid w:val="000F7137"/>
    <w:rsid w:val="00116CBD"/>
    <w:rsid w:val="00117E45"/>
    <w:rsid w:val="00123B1D"/>
    <w:rsid w:val="00124BF6"/>
    <w:rsid w:val="00130B13"/>
    <w:rsid w:val="00142CBE"/>
    <w:rsid w:val="00143B0F"/>
    <w:rsid w:val="00146C98"/>
    <w:rsid w:val="00155E3C"/>
    <w:rsid w:val="00161A9F"/>
    <w:rsid w:val="00174DA4"/>
    <w:rsid w:val="00181AC6"/>
    <w:rsid w:val="00181DC4"/>
    <w:rsid w:val="0018274E"/>
    <w:rsid w:val="0018278E"/>
    <w:rsid w:val="0018416A"/>
    <w:rsid w:val="00192742"/>
    <w:rsid w:val="001931C9"/>
    <w:rsid w:val="00193E7B"/>
    <w:rsid w:val="00195CC1"/>
    <w:rsid w:val="00196685"/>
    <w:rsid w:val="00196DAF"/>
    <w:rsid w:val="00197028"/>
    <w:rsid w:val="00197B80"/>
    <w:rsid w:val="001A342A"/>
    <w:rsid w:val="001A7936"/>
    <w:rsid w:val="001B25CA"/>
    <w:rsid w:val="001B49D3"/>
    <w:rsid w:val="001C1E36"/>
    <w:rsid w:val="001C684C"/>
    <w:rsid w:val="001D0E4D"/>
    <w:rsid w:val="001D3543"/>
    <w:rsid w:val="001D39D3"/>
    <w:rsid w:val="001E02AA"/>
    <w:rsid w:val="001E04B4"/>
    <w:rsid w:val="001E2E36"/>
    <w:rsid w:val="001E469C"/>
    <w:rsid w:val="001E6630"/>
    <w:rsid w:val="002002FA"/>
    <w:rsid w:val="00203DEC"/>
    <w:rsid w:val="002072C9"/>
    <w:rsid w:val="002109DB"/>
    <w:rsid w:val="00210A31"/>
    <w:rsid w:val="0022228E"/>
    <w:rsid w:val="00224E1B"/>
    <w:rsid w:val="00227764"/>
    <w:rsid w:val="00227A32"/>
    <w:rsid w:val="002436E9"/>
    <w:rsid w:val="002458D5"/>
    <w:rsid w:val="00246F1B"/>
    <w:rsid w:val="00251929"/>
    <w:rsid w:val="002552F7"/>
    <w:rsid w:val="002718EA"/>
    <w:rsid w:val="00273F8F"/>
    <w:rsid w:val="002761F3"/>
    <w:rsid w:val="00276A21"/>
    <w:rsid w:val="0028204F"/>
    <w:rsid w:val="002956A6"/>
    <w:rsid w:val="00297078"/>
    <w:rsid w:val="002A5483"/>
    <w:rsid w:val="002B12B9"/>
    <w:rsid w:val="002B4B51"/>
    <w:rsid w:val="002B520E"/>
    <w:rsid w:val="002B5F5D"/>
    <w:rsid w:val="002C1FB4"/>
    <w:rsid w:val="002C41A4"/>
    <w:rsid w:val="002C4283"/>
    <w:rsid w:val="002C7C27"/>
    <w:rsid w:val="002D6F0F"/>
    <w:rsid w:val="002D7C01"/>
    <w:rsid w:val="002E1172"/>
    <w:rsid w:val="002E1BDC"/>
    <w:rsid w:val="002E536C"/>
    <w:rsid w:val="002E6DDD"/>
    <w:rsid w:val="002F0BB6"/>
    <w:rsid w:val="002F1462"/>
    <w:rsid w:val="002F3CBB"/>
    <w:rsid w:val="002F4595"/>
    <w:rsid w:val="003025A2"/>
    <w:rsid w:val="00313F96"/>
    <w:rsid w:val="00315344"/>
    <w:rsid w:val="00322A77"/>
    <w:rsid w:val="00323BA2"/>
    <w:rsid w:val="00323CE9"/>
    <w:rsid w:val="00347AE4"/>
    <w:rsid w:val="00351491"/>
    <w:rsid w:val="003514E6"/>
    <w:rsid w:val="003523E4"/>
    <w:rsid w:val="00360DEB"/>
    <w:rsid w:val="00362FC1"/>
    <w:rsid w:val="00363699"/>
    <w:rsid w:val="00363D74"/>
    <w:rsid w:val="00366792"/>
    <w:rsid w:val="003670CB"/>
    <w:rsid w:val="003710C3"/>
    <w:rsid w:val="003818B6"/>
    <w:rsid w:val="0038274D"/>
    <w:rsid w:val="00391FA8"/>
    <w:rsid w:val="00392400"/>
    <w:rsid w:val="00392B68"/>
    <w:rsid w:val="003938F8"/>
    <w:rsid w:val="0039665B"/>
    <w:rsid w:val="00397CCC"/>
    <w:rsid w:val="003A12C8"/>
    <w:rsid w:val="003A193F"/>
    <w:rsid w:val="003A6F73"/>
    <w:rsid w:val="003B04BA"/>
    <w:rsid w:val="003B15A0"/>
    <w:rsid w:val="003B2B2F"/>
    <w:rsid w:val="003B7F56"/>
    <w:rsid w:val="003C110E"/>
    <w:rsid w:val="003C4CF8"/>
    <w:rsid w:val="003C6A02"/>
    <w:rsid w:val="003D4EB4"/>
    <w:rsid w:val="003E412F"/>
    <w:rsid w:val="003E542E"/>
    <w:rsid w:val="003E54DA"/>
    <w:rsid w:val="003F7C11"/>
    <w:rsid w:val="004026BC"/>
    <w:rsid w:val="0040436B"/>
    <w:rsid w:val="00406377"/>
    <w:rsid w:val="004077CA"/>
    <w:rsid w:val="00411E9C"/>
    <w:rsid w:val="004176B4"/>
    <w:rsid w:val="00420563"/>
    <w:rsid w:val="00422CF8"/>
    <w:rsid w:val="004304D8"/>
    <w:rsid w:val="00431B48"/>
    <w:rsid w:val="004376D1"/>
    <w:rsid w:val="00444115"/>
    <w:rsid w:val="004459AF"/>
    <w:rsid w:val="00445BFA"/>
    <w:rsid w:val="00446D58"/>
    <w:rsid w:val="004479BE"/>
    <w:rsid w:val="00455483"/>
    <w:rsid w:val="00460250"/>
    <w:rsid w:val="00462D5A"/>
    <w:rsid w:val="004645B2"/>
    <w:rsid w:val="00467898"/>
    <w:rsid w:val="00471B8C"/>
    <w:rsid w:val="00474F23"/>
    <w:rsid w:val="00476AD6"/>
    <w:rsid w:val="00477B4C"/>
    <w:rsid w:val="00477B73"/>
    <w:rsid w:val="004836F1"/>
    <w:rsid w:val="00490979"/>
    <w:rsid w:val="004975D0"/>
    <w:rsid w:val="004A20CD"/>
    <w:rsid w:val="004B05B6"/>
    <w:rsid w:val="004B223F"/>
    <w:rsid w:val="004B3820"/>
    <w:rsid w:val="004B73A7"/>
    <w:rsid w:val="004C1432"/>
    <w:rsid w:val="004C430B"/>
    <w:rsid w:val="004C4821"/>
    <w:rsid w:val="004D0096"/>
    <w:rsid w:val="004D09AA"/>
    <w:rsid w:val="004D3B66"/>
    <w:rsid w:val="004D663D"/>
    <w:rsid w:val="004F0D67"/>
    <w:rsid w:val="005019A4"/>
    <w:rsid w:val="00502C2C"/>
    <w:rsid w:val="0050314B"/>
    <w:rsid w:val="00512483"/>
    <w:rsid w:val="005164B4"/>
    <w:rsid w:val="00520604"/>
    <w:rsid w:val="00525068"/>
    <w:rsid w:val="00532B50"/>
    <w:rsid w:val="00542FC0"/>
    <w:rsid w:val="005433C4"/>
    <w:rsid w:val="00543B92"/>
    <w:rsid w:val="00545DCA"/>
    <w:rsid w:val="00552BCF"/>
    <w:rsid w:val="0055653F"/>
    <w:rsid w:val="005674DE"/>
    <w:rsid w:val="00572B5D"/>
    <w:rsid w:val="00581811"/>
    <w:rsid w:val="00587181"/>
    <w:rsid w:val="0059606A"/>
    <w:rsid w:val="005A240F"/>
    <w:rsid w:val="005A41F9"/>
    <w:rsid w:val="005A785B"/>
    <w:rsid w:val="005B3CCE"/>
    <w:rsid w:val="005B3DBA"/>
    <w:rsid w:val="005B45B4"/>
    <w:rsid w:val="005C0F20"/>
    <w:rsid w:val="005C2689"/>
    <w:rsid w:val="005C2EE8"/>
    <w:rsid w:val="005D3D07"/>
    <w:rsid w:val="005E0D53"/>
    <w:rsid w:val="005F3AB9"/>
    <w:rsid w:val="005F779C"/>
    <w:rsid w:val="005F7A4C"/>
    <w:rsid w:val="00610747"/>
    <w:rsid w:val="00621CF3"/>
    <w:rsid w:val="00622B80"/>
    <w:rsid w:val="0062334D"/>
    <w:rsid w:val="00625E4D"/>
    <w:rsid w:val="00627906"/>
    <w:rsid w:val="00627A1B"/>
    <w:rsid w:val="00630842"/>
    <w:rsid w:val="006318B8"/>
    <w:rsid w:val="00643724"/>
    <w:rsid w:val="006606AB"/>
    <w:rsid w:val="0066210F"/>
    <w:rsid w:val="00664004"/>
    <w:rsid w:val="00664881"/>
    <w:rsid w:val="00667939"/>
    <w:rsid w:val="00677821"/>
    <w:rsid w:val="00685197"/>
    <w:rsid w:val="00686458"/>
    <w:rsid w:val="00686ABB"/>
    <w:rsid w:val="00692B30"/>
    <w:rsid w:val="00696EBC"/>
    <w:rsid w:val="006A211C"/>
    <w:rsid w:val="006B0288"/>
    <w:rsid w:val="006B12BD"/>
    <w:rsid w:val="006B7B56"/>
    <w:rsid w:val="006C1C26"/>
    <w:rsid w:val="006C708B"/>
    <w:rsid w:val="006D0EF7"/>
    <w:rsid w:val="006D10BF"/>
    <w:rsid w:val="006D36FB"/>
    <w:rsid w:val="006D658E"/>
    <w:rsid w:val="006D6FD0"/>
    <w:rsid w:val="006E1BC2"/>
    <w:rsid w:val="006E2928"/>
    <w:rsid w:val="006E4121"/>
    <w:rsid w:val="006E67C6"/>
    <w:rsid w:val="006E6821"/>
    <w:rsid w:val="006F321B"/>
    <w:rsid w:val="006F53DD"/>
    <w:rsid w:val="007006BA"/>
    <w:rsid w:val="007011C0"/>
    <w:rsid w:val="0071035F"/>
    <w:rsid w:val="007159B8"/>
    <w:rsid w:val="00727953"/>
    <w:rsid w:val="0073236E"/>
    <w:rsid w:val="00744547"/>
    <w:rsid w:val="007535F7"/>
    <w:rsid w:val="007552DF"/>
    <w:rsid w:val="00761481"/>
    <w:rsid w:val="007661E0"/>
    <w:rsid w:val="00767E6A"/>
    <w:rsid w:val="00773497"/>
    <w:rsid w:val="0077584D"/>
    <w:rsid w:val="007877A3"/>
    <w:rsid w:val="00787CBA"/>
    <w:rsid w:val="007A2555"/>
    <w:rsid w:val="007A3D55"/>
    <w:rsid w:val="007A61CF"/>
    <w:rsid w:val="007A6F77"/>
    <w:rsid w:val="007B2E7F"/>
    <w:rsid w:val="007B4A93"/>
    <w:rsid w:val="007B6074"/>
    <w:rsid w:val="007C32C3"/>
    <w:rsid w:val="007C4CAA"/>
    <w:rsid w:val="007D2364"/>
    <w:rsid w:val="007D44A1"/>
    <w:rsid w:val="007D56CB"/>
    <w:rsid w:val="007E6760"/>
    <w:rsid w:val="007E6A2E"/>
    <w:rsid w:val="007F1E99"/>
    <w:rsid w:val="007F4244"/>
    <w:rsid w:val="007F5A40"/>
    <w:rsid w:val="007F7152"/>
    <w:rsid w:val="008011F1"/>
    <w:rsid w:val="0080675A"/>
    <w:rsid w:val="00806978"/>
    <w:rsid w:val="00806F30"/>
    <w:rsid w:val="008156F1"/>
    <w:rsid w:val="008165FF"/>
    <w:rsid w:val="008169F1"/>
    <w:rsid w:val="008175EF"/>
    <w:rsid w:val="00817AF7"/>
    <w:rsid w:val="00836E4E"/>
    <w:rsid w:val="0083728F"/>
    <w:rsid w:val="008379BD"/>
    <w:rsid w:val="008540F9"/>
    <w:rsid w:val="00856E40"/>
    <w:rsid w:val="00863CBD"/>
    <w:rsid w:val="0086693B"/>
    <w:rsid w:val="00870F6C"/>
    <w:rsid w:val="00875123"/>
    <w:rsid w:val="00875CF6"/>
    <w:rsid w:val="00887E5B"/>
    <w:rsid w:val="00892346"/>
    <w:rsid w:val="00893D77"/>
    <w:rsid w:val="008973CC"/>
    <w:rsid w:val="008A10C8"/>
    <w:rsid w:val="008A2D54"/>
    <w:rsid w:val="008A394B"/>
    <w:rsid w:val="008A50C5"/>
    <w:rsid w:val="008B07C0"/>
    <w:rsid w:val="008B1DA0"/>
    <w:rsid w:val="008B56BA"/>
    <w:rsid w:val="008B6B84"/>
    <w:rsid w:val="008C0F45"/>
    <w:rsid w:val="008C1C5C"/>
    <w:rsid w:val="008C25CF"/>
    <w:rsid w:val="008C6239"/>
    <w:rsid w:val="008C66DA"/>
    <w:rsid w:val="008C6F64"/>
    <w:rsid w:val="008C76E2"/>
    <w:rsid w:val="008C7C18"/>
    <w:rsid w:val="008D072F"/>
    <w:rsid w:val="008D2285"/>
    <w:rsid w:val="008D7A61"/>
    <w:rsid w:val="008E0860"/>
    <w:rsid w:val="008E2DF6"/>
    <w:rsid w:val="008E46D1"/>
    <w:rsid w:val="008F2C1B"/>
    <w:rsid w:val="008F2CD5"/>
    <w:rsid w:val="008F44A3"/>
    <w:rsid w:val="008F525A"/>
    <w:rsid w:val="00906253"/>
    <w:rsid w:val="009064F1"/>
    <w:rsid w:val="0091662C"/>
    <w:rsid w:val="00927D9A"/>
    <w:rsid w:val="00930B0E"/>
    <w:rsid w:val="009447E0"/>
    <w:rsid w:val="009505A3"/>
    <w:rsid w:val="0095369A"/>
    <w:rsid w:val="00966A6B"/>
    <w:rsid w:val="00970639"/>
    <w:rsid w:val="009719B0"/>
    <w:rsid w:val="00972294"/>
    <w:rsid w:val="00977207"/>
    <w:rsid w:val="00981029"/>
    <w:rsid w:val="0098225D"/>
    <w:rsid w:val="0098563D"/>
    <w:rsid w:val="00986F6C"/>
    <w:rsid w:val="00987546"/>
    <w:rsid w:val="00990B9D"/>
    <w:rsid w:val="00996D16"/>
    <w:rsid w:val="009A5EE9"/>
    <w:rsid w:val="009B77DF"/>
    <w:rsid w:val="009C3BD1"/>
    <w:rsid w:val="009C749E"/>
    <w:rsid w:val="009D29F0"/>
    <w:rsid w:val="009E25FE"/>
    <w:rsid w:val="009F34EF"/>
    <w:rsid w:val="009F5109"/>
    <w:rsid w:val="009F5F4B"/>
    <w:rsid w:val="00A011AD"/>
    <w:rsid w:val="00A015E7"/>
    <w:rsid w:val="00A15578"/>
    <w:rsid w:val="00A172FE"/>
    <w:rsid w:val="00A206FD"/>
    <w:rsid w:val="00A235B1"/>
    <w:rsid w:val="00A319F8"/>
    <w:rsid w:val="00A33231"/>
    <w:rsid w:val="00A41AF2"/>
    <w:rsid w:val="00A426C4"/>
    <w:rsid w:val="00A43FBD"/>
    <w:rsid w:val="00A444D5"/>
    <w:rsid w:val="00A46C09"/>
    <w:rsid w:val="00A54D9F"/>
    <w:rsid w:val="00A55421"/>
    <w:rsid w:val="00A6185F"/>
    <w:rsid w:val="00A61A86"/>
    <w:rsid w:val="00A62D34"/>
    <w:rsid w:val="00A636CC"/>
    <w:rsid w:val="00A64715"/>
    <w:rsid w:val="00A66AC6"/>
    <w:rsid w:val="00A700DA"/>
    <w:rsid w:val="00A74FEC"/>
    <w:rsid w:val="00A76368"/>
    <w:rsid w:val="00A8385A"/>
    <w:rsid w:val="00A90FC8"/>
    <w:rsid w:val="00AA46D4"/>
    <w:rsid w:val="00AA5451"/>
    <w:rsid w:val="00AA70C0"/>
    <w:rsid w:val="00AB3904"/>
    <w:rsid w:val="00AB3BB4"/>
    <w:rsid w:val="00AB44B2"/>
    <w:rsid w:val="00AC0068"/>
    <w:rsid w:val="00AC52DA"/>
    <w:rsid w:val="00AD0559"/>
    <w:rsid w:val="00AD6EC2"/>
    <w:rsid w:val="00AD6F67"/>
    <w:rsid w:val="00AF60D7"/>
    <w:rsid w:val="00B045BC"/>
    <w:rsid w:val="00B05DDF"/>
    <w:rsid w:val="00B06E6F"/>
    <w:rsid w:val="00B1106B"/>
    <w:rsid w:val="00B11885"/>
    <w:rsid w:val="00B15184"/>
    <w:rsid w:val="00B1685B"/>
    <w:rsid w:val="00B20F2A"/>
    <w:rsid w:val="00B25294"/>
    <w:rsid w:val="00B266C8"/>
    <w:rsid w:val="00B26715"/>
    <w:rsid w:val="00B26FEA"/>
    <w:rsid w:val="00B44E27"/>
    <w:rsid w:val="00B54FEC"/>
    <w:rsid w:val="00B556E3"/>
    <w:rsid w:val="00B63424"/>
    <w:rsid w:val="00B63FF2"/>
    <w:rsid w:val="00B73D58"/>
    <w:rsid w:val="00B74976"/>
    <w:rsid w:val="00B75641"/>
    <w:rsid w:val="00B80697"/>
    <w:rsid w:val="00B914F0"/>
    <w:rsid w:val="00B96C81"/>
    <w:rsid w:val="00B97F8E"/>
    <w:rsid w:val="00BA55E7"/>
    <w:rsid w:val="00BA6172"/>
    <w:rsid w:val="00BA74DD"/>
    <w:rsid w:val="00BB02F2"/>
    <w:rsid w:val="00BB1DDC"/>
    <w:rsid w:val="00BB247A"/>
    <w:rsid w:val="00BB2CEF"/>
    <w:rsid w:val="00BB344B"/>
    <w:rsid w:val="00BB39EA"/>
    <w:rsid w:val="00BB4041"/>
    <w:rsid w:val="00BB5789"/>
    <w:rsid w:val="00BC051F"/>
    <w:rsid w:val="00BC3A7A"/>
    <w:rsid w:val="00BC4501"/>
    <w:rsid w:val="00BC7145"/>
    <w:rsid w:val="00BD26A5"/>
    <w:rsid w:val="00BD2B51"/>
    <w:rsid w:val="00BD61EC"/>
    <w:rsid w:val="00BE1FA6"/>
    <w:rsid w:val="00BE57F3"/>
    <w:rsid w:val="00BE5CC6"/>
    <w:rsid w:val="00BE78EB"/>
    <w:rsid w:val="00BF5ACD"/>
    <w:rsid w:val="00C01FE0"/>
    <w:rsid w:val="00C02098"/>
    <w:rsid w:val="00C032FA"/>
    <w:rsid w:val="00C12B7D"/>
    <w:rsid w:val="00C13B1B"/>
    <w:rsid w:val="00C14FC0"/>
    <w:rsid w:val="00C23787"/>
    <w:rsid w:val="00C26546"/>
    <w:rsid w:val="00C2704D"/>
    <w:rsid w:val="00C32480"/>
    <w:rsid w:val="00C34F7A"/>
    <w:rsid w:val="00C35278"/>
    <w:rsid w:val="00C410BF"/>
    <w:rsid w:val="00C46F51"/>
    <w:rsid w:val="00C50CD4"/>
    <w:rsid w:val="00C52CBB"/>
    <w:rsid w:val="00C52F2B"/>
    <w:rsid w:val="00C52FC6"/>
    <w:rsid w:val="00C5634A"/>
    <w:rsid w:val="00C57916"/>
    <w:rsid w:val="00C57D06"/>
    <w:rsid w:val="00C62E30"/>
    <w:rsid w:val="00C65649"/>
    <w:rsid w:val="00C67A3B"/>
    <w:rsid w:val="00C8669A"/>
    <w:rsid w:val="00C87722"/>
    <w:rsid w:val="00C94A26"/>
    <w:rsid w:val="00C96646"/>
    <w:rsid w:val="00CA2AE0"/>
    <w:rsid w:val="00CB420F"/>
    <w:rsid w:val="00CB68F0"/>
    <w:rsid w:val="00CC151E"/>
    <w:rsid w:val="00CD2075"/>
    <w:rsid w:val="00CD7754"/>
    <w:rsid w:val="00CD7B17"/>
    <w:rsid w:val="00CE56D1"/>
    <w:rsid w:val="00CE6889"/>
    <w:rsid w:val="00CF5CF5"/>
    <w:rsid w:val="00CF685D"/>
    <w:rsid w:val="00CF6E85"/>
    <w:rsid w:val="00D05343"/>
    <w:rsid w:val="00D055A2"/>
    <w:rsid w:val="00D146C3"/>
    <w:rsid w:val="00D151EB"/>
    <w:rsid w:val="00D1544C"/>
    <w:rsid w:val="00D24DD1"/>
    <w:rsid w:val="00D27AA6"/>
    <w:rsid w:val="00D35A75"/>
    <w:rsid w:val="00D427E0"/>
    <w:rsid w:val="00D43C25"/>
    <w:rsid w:val="00D50463"/>
    <w:rsid w:val="00D65DB2"/>
    <w:rsid w:val="00D6668B"/>
    <w:rsid w:val="00D66D24"/>
    <w:rsid w:val="00D759B4"/>
    <w:rsid w:val="00D83403"/>
    <w:rsid w:val="00DB1D6D"/>
    <w:rsid w:val="00DB29B0"/>
    <w:rsid w:val="00DC217F"/>
    <w:rsid w:val="00DC7A5E"/>
    <w:rsid w:val="00DD20B5"/>
    <w:rsid w:val="00DD480B"/>
    <w:rsid w:val="00DD6E9A"/>
    <w:rsid w:val="00DE28EC"/>
    <w:rsid w:val="00DF23CF"/>
    <w:rsid w:val="00DF37C5"/>
    <w:rsid w:val="00DF4FD4"/>
    <w:rsid w:val="00DF5D76"/>
    <w:rsid w:val="00E11C4A"/>
    <w:rsid w:val="00E12DCB"/>
    <w:rsid w:val="00E167D8"/>
    <w:rsid w:val="00E2013F"/>
    <w:rsid w:val="00E21801"/>
    <w:rsid w:val="00E25668"/>
    <w:rsid w:val="00E269C1"/>
    <w:rsid w:val="00E26E6E"/>
    <w:rsid w:val="00E30C73"/>
    <w:rsid w:val="00E32070"/>
    <w:rsid w:val="00E344B7"/>
    <w:rsid w:val="00E4174D"/>
    <w:rsid w:val="00E47F8D"/>
    <w:rsid w:val="00E50C37"/>
    <w:rsid w:val="00E50DC5"/>
    <w:rsid w:val="00E54E0A"/>
    <w:rsid w:val="00E641D2"/>
    <w:rsid w:val="00E66A8B"/>
    <w:rsid w:val="00E70C75"/>
    <w:rsid w:val="00E712B9"/>
    <w:rsid w:val="00E727ED"/>
    <w:rsid w:val="00E73035"/>
    <w:rsid w:val="00E73531"/>
    <w:rsid w:val="00E80CFB"/>
    <w:rsid w:val="00E91F05"/>
    <w:rsid w:val="00EA0F3C"/>
    <w:rsid w:val="00EA2723"/>
    <w:rsid w:val="00EA632C"/>
    <w:rsid w:val="00EA6A9D"/>
    <w:rsid w:val="00EA7827"/>
    <w:rsid w:val="00EB47F3"/>
    <w:rsid w:val="00EC20B8"/>
    <w:rsid w:val="00EE5D06"/>
    <w:rsid w:val="00EF0659"/>
    <w:rsid w:val="00EF270E"/>
    <w:rsid w:val="00F1610C"/>
    <w:rsid w:val="00F17CF3"/>
    <w:rsid w:val="00F22C0B"/>
    <w:rsid w:val="00F26551"/>
    <w:rsid w:val="00F305C5"/>
    <w:rsid w:val="00F31418"/>
    <w:rsid w:val="00F31DD0"/>
    <w:rsid w:val="00F32B44"/>
    <w:rsid w:val="00F35FE8"/>
    <w:rsid w:val="00F36142"/>
    <w:rsid w:val="00F41D1D"/>
    <w:rsid w:val="00F43DBA"/>
    <w:rsid w:val="00F46579"/>
    <w:rsid w:val="00F506B5"/>
    <w:rsid w:val="00F52351"/>
    <w:rsid w:val="00F52527"/>
    <w:rsid w:val="00F56DCE"/>
    <w:rsid w:val="00F6215E"/>
    <w:rsid w:val="00F62CC8"/>
    <w:rsid w:val="00F72F77"/>
    <w:rsid w:val="00F7723F"/>
    <w:rsid w:val="00F77B47"/>
    <w:rsid w:val="00F80BAB"/>
    <w:rsid w:val="00F83080"/>
    <w:rsid w:val="00F94E6E"/>
    <w:rsid w:val="00FA0D0D"/>
    <w:rsid w:val="00FA72CB"/>
    <w:rsid w:val="00FA7505"/>
    <w:rsid w:val="00FA76B7"/>
    <w:rsid w:val="00FB3D8D"/>
    <w:rsid w:val="00FC54B3"/>
    <w:rsid w:val="00FC7451"/>
    <w:rsid w:val="00FD2B64"/>
    <w:rsid w:val="00FD5077"/>
    <w:rsid w:val="00FD53F2"/>
    <w:rsid w:val="00FD7748"/>
    <w:rsid w:val="00FE406A"/>
    <w:rsid w:val="00FE6839"/>
    <w:rsid w:val="00FF0393"/>
    <w:rsid w:val="00FF2662"/>
    <w:rsid w:val="00FF3AD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B368A6"/>
  <w15:chartTrackingRefBased/>
  <w15:docId w15:val="{F950BC19-F6FF-4214-9E3F-163B45AC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ind w:left="360"/>
      <w:jc w:val="center"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pPr>
      <w:keepNext/>
      <w:ind w:left="360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Pta">
    <w:name w:val="footer"/>
    <w:basedOn w:val="Normlny"/>
    <w:link w:val="PtaChar"/>
    <w:uiPriority w:val="99"/>
    <w:rsid w:val="00174DA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74DA4"/>
  </w:style>
  <w:style w:type="paragraph" w:styleId="Hlavika">
    <w:name w:val="header"/>
    <w:basedOn w:val="Normlny"/>
    <w:rsid w:val="00BB4041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styleId="Odkaznakomentr">
    <w:name w:val="annotation reference"/>
    <w:rsid w:val="00EA782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A7827"/>
  </w:style>
  <w:style w:type="character" w:customStyle="1" w:styleId="TextkomentraChar">
    <w:name w:val="Text komentára Char"/>
    <w:link w:val="Textkomentra"/>
    <w:rsid w:val="00EA782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EA7827"/>
    <w:rPr>
      <w:b/>
      <w:bCs/>
    </w:rPr>
  </w:style>
  <w:style w:type="character" w:customStyle="1" w:styleId="PredmetkomentraChar">
    <w:name w:val="Predmet komentára Char"/>
    <w:link w:val="Predmetkomentra"/>
    <w:rsid w:val="00EA7827"/>
    <w:rPr>
      <w:rFonts w:ascii="Arial" w:hAnsi="Arial"/>
      <w:b/>
      <w:bCs/>
    </w:rPr>
  </w:style>
  <w:style w:type="paragraph" w:styleId="Textbubliny">
    <w:name w:val="Balloon Text"/>
    <w:basedOn w:val="Normlny"/>
    <w:link w:val="TextbublinyChar"/>
    <w:rsid w:val="00EA78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827"/>
    <w:rPr>
      <w:rFonts w:ascii="Tahoma" w:hAnsi="Tahoma" w:cs="Tahoma"/>
      <w:sz w:val="16"/>
      <w:szCs w:val="16"/>
    </w:rPr>
  </w:style>
  <w:style w:type="character" w:styleId="Hypertextovprepojenie">
    <w:name w:val="Hyperlink"/>
    <w:rsid w:val="008E46D1"/>
    <w:rPr>
      <w:color w:val="0000FF"/>
      <w:u w:val="single"/>
    </w:rPr>
  </w:style>
  <w:style w:type="character" w:customStyle="1" w:styleId="apple-converted-space">
    <w:name w:val="apple-converted-space"/>
    <w:rsid w:val="00AD6F67"/>
  </w:style>
  <w:style w:type="paragraph" w:styleId="Odsekzoznamu">
    <w:name w:val="List Paragraph"/>
    <w:basedOn w:val="Normlny"/>
    <w:qFormat/>
    <w:rsid w:val="00AD6F67"/>
    <w:pPr>
      <w:ind w:left="708"/>
    </w:pPr>
  </w:style>
  <w:style w:type="paragraph" w:styleId="Zkladntext">
    <w:name w:val="Body Text"/>
    <w:basedOn w:val="Normlny"/>
    <w:link w:val="ZkladntextChar"/>
    <w:rsid w:val="00E50DC5"/>
    <w:pPr>
      <w:spacing w:after="120"/>
    </w:pPr>
  </w:style>
  <w:style w:type="character" w:customStyle="1" w:styleId="ZkladntextChar">
    <w:name w:val="Základný text Char"/>
    <w:link w:val="Zkladntext"/>
    <w:rsid w:val="00E50DC5"/>
    <w:rPr>
      <w:rFonts w:ascii="Arial" w:hAnsi="Arial"/>
    </w:rPr>
  </w:style>
  <w:style w:type="character" w:customStyle="1" w:styleId="PtaChar">
    <w:name w:val="Päta Char"/>
    <w:basedOn w:val="Predvolenpsmoodseku"/>
    <w:link w:val="Pta"/>
    <w:uiPriority w:val="99"/>
    <w:rsid w:val="00863CB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AF2C4-78B8-4802-8EC8-3ED0C91F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3543</Words>
  <Characters>20197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</vt:lpstr>
    </vt:vector>
  </TitlesOfParts>
  <Company>Hewlett-Packard Company</Company>
  <LinksUpToDate>false</LinksUpToDate>
  <CharactersWithSpaces>23693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</dc:title>
  <dc:subject/>
  <dc:creator>Eva</dc:creator>
  <cp:keywords/>
  <dc:description/>
  <cp:lastModifiedBy>Eva</cp:lastModifiedBy>
  <cp:revision>14</cp:revision>
  <cp:lastPrinted>2009-05-04T13:51:00Z</cp:lastPrinted>
  <dcterms:created xsi:type="dcterms:W3CDTF">2020-03-20T09:52:00Z</dcterms:created>
  <dcterms:modified xsi:type="dcterms:W3CDTF">2021-03-02T15:44:00Z</dcterms:modified>
</cp:coreProperties>
</file>